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99" w:rsidRPr="00610D8C" w:rsidRDefault="00CA5957" w:rsidP="00CA5957">
      <w:pPr>
        <w:ind w:firstLine="426"/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 xml:space="preserve">ДОГОВОР </w:t>
      </w:r>
    </w:p>
    <w:p w:rsidR="00CA5957" w:rsidRPr="00610D8C" w:rsidRDefault="00CA5957" w:rsidP="00CA5957">
      <w:pPr>
        <w:ind w:firstLine="426"/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 xml:space="preserve">на перевозку грузов автомобильным транспортом </w:t>
      </w:r>
    </w:p>
    <w:p w:rsidR="00CA5957" w:rsidRPr="00610D8C" w:rsidRDefault="00CA5957" w:rsidP="00CA5957">
      <w:pPr>
        <w:jc w:val="center"/>
        <w:rPr>
          <w:rFonts w:ascii="Arial" w:hAnsi="Arial"/>
          <w:b/>
        </w:rPr>
      </w:pPr>
    </w:p>
    <w:p w:rsidR="00757EAD" w:rsidRDefault="00CA5957" w:rsidP="00991A61">
      <w:pPr>
        <w:ind w:firstLine="426"/>
        <w:jc w:val="both"/>
        <w:rPr>
          <w:rFonts w:ascii="Arial" w:hAnsi="Arial"/>
          <w:b/>
        </w:rPr>
      </w:pPr>
      <w:r w:rsidRPr="00610D8C">
        <w:rPr>
          <w:rFonts w:ascii="Arial" w:hAnsi="Arial"/>
        </w:rPr>
        <w:t>г. Москва</w:t>
      </w:r>
      <w:r w:rsidRPr="00610D8C">
        <w:rPr>
          <w:rFonts w:ascii="Arial" w:hAnsi="Arial"/>
          <w:b/>
        </w:rPr>
        <w:t xml:space="preserve">  </w:t>
      </w:r>
      <w:r w:rsidRPr="00610D8C">
        <w:rPr>
          <w:rFonts w:ascii="Arial" w:hAnsi="Arial"/>
          <w:b/>
        </w:rPr>
        <w:tab/>
      </w:r>
      <w:r w:rsidRPr="00610D8C">
        <w:rPr>
          <w:rFonts w:ascii="Arial" w:hAnsi="Arial"/>
          <w:b/>
        </w:rPr>
        <w:tab/>
        <w:t xml:space="preserve">                                                                        </w:t>
      </w:r>
      <w:r w:rsidR="002447AE" w:rsidRPr="00610D8C">
        <w:rPr>
          <w:rFonts w:ascii="Arial" w:hAnsi="Arial"/>
          <w:b/>
        </w:rPr>
        <w:tab/>
      </w:r>
      <w:r w:rsidR="002447AE" w:rsidRPr="00610D8C">
        <w:rPr>
          <w:rFonts w:ascii="Arial" w:hAnsi="Arial"/>
          <w:b/>
        </w:rPr>
        <w:tab/>
      </w:r>
      <w:r w:rsidRPr="00610D8C">
        <w:rPr>
          <w:rFonts w:ascii="Arial" w:hAnsi="Arial"/>
          <w:b/>
        </w:rPr>
        <w:t xml:space="preserve">  </w:t>
      </w:r>
      <w:r w:rsidRPr="00610D8C">
        <w:rPr>
          <w:rFonts w:ascii="Arial" w:hAnsi="Arial"/>
        </w:rPr>
        <w:t>«</w:t>
      </w:r>
      <w:r w:rsidR="00991A61">
        <w:rPr>
          <w:rFonts w:ascii="Arial" w:hAnsi="Arial"/>
        </w:rPr>
        <w:t>___»</w:t>
      </w:r>
      <w:r w:rsidR="00E31FC4">
        <w:rPr>
          <w:rFonts w:ascii="Arial" w:hAnsi="Arial"/>
        </w:rPr>
        <w:t>.</w:t>
      </w:r>
      <w:r w:rsidR="00991A61">
        <w:rPr>
          <w:rFonts w:ascii="Arial" w:hAnsi="Arial"/>
        </w:rPr>
        <w:t>___________</w:t>
      </w:r>
      <w:r w:rsidR="00E31FC4">
        <w:rPr>
          <w:rFonts w:ascii="Arial" w:hAnsi="Arial"/>
        </w:rPr>
        <w:t>.201</w:t>
      </w:r>
      <w:r w:rsidR="00027DC4">
        <w:rPr>
          <w:rFonts w:ascii="Arial" w:hAnsi="Arial"/>
        </w:rPr>
        <w:t>__</w:t>
      </w:r>
      <w:r w:rsidR="00991A61">
        <w:rPr>
          <w:rFonts w:ascii="Arial" w:hAnsi="Arial"/>
        </w:rPr>
        <w:t xml:space="preserve"> г.</w:t>
      </w:r>
      <w:r w:rsidR="002A1F41" w:rsidRPr="00610D8C">
        <w:rPr>
          <w:rFonts w:ascii="Arial" w:hAnsi="Arial"/>
        </w:rPr>
        <w:t xml:space="preserve"> </w:t>
      </w:r>
      <w:r w:rsidR="00ED6F42" w:rsidRPr="00610D8C">
        <w:rPr>
          <w:rFonts w:ascii="Arial" w:hAnsi="Arial"/>
        </w:rPr>
        <w:t xml:space="preserve"> </w:t>
      </w:r>
    </w:p>
    <w:p w:rsidR="00991A61" w:rsidRPr="00991A61" w:rsidRDefault="00991A61" w:rsidP="00991A61">
      <w:pPr>
        <w:ind w:firstLine="426"/>
        <w:jc w:val="both"/>
        <w:rPr>
          <w:rFonts w:ascii="Arial" w:hAnsi="Arial"/>
          <w:b/>
        </w:rPr>
      </w:pPr>
    </w:p>
    <w:p w:rsidR="00757EAD" w:rsidRDefault="00757EAD" w:rsidP="00757EAD">
      <w:pPr>
        <w:tabs>
          <w:tab w:val="left" w:pos="851"/>
        </w:tabs>
        <w:jc w:val="both"/>
      </w:pPr>
    </w:p>
    <w:p w:rsidR="00757EAD" w:rsidRPr="00246068" w:rsidRDefault="00757EAD" w:rsidP="00246068">
      <w:pPr>
        <w:rPr>
          <w:sz w:val="28"/>
          <w:szCs w:val="28"/>
        </w:rPr>
      </w:pPr>
      <w:r w:rsidRPr="00757EAD">
        <w:t xml:space="preserve">      </w:t>
      </w:r>
      <w:r w:rsidRPr="00246068">
        <w:rPr>
          <w:b/>
        </w:rPr>
        <w:t>ООО «ТРАНС-НАМ</w:t>
      </w:r>
      <w:r w:rsidRPr="00757EAD">
        <w:t xml:space="preserve">», именуемое в дальнейшем Перевозчик, в лице,  Генерального директора </w:t>
      </w:r>
      <w:r w:rsidR="00EE2315">
        <w:rPr>
          <w:b/>
        </w:rPr>
        <w:t>Нарышкина Сергея Михайловича</w:t>
      </w:r>
      <w:r w:rsidRPr="00757EAD">
        <w:t xml:space="preserve"> действующего на основании Устава, с одной стороны, и</w:t>
      </w:r>
      <w:r w:rsidR="0095358C" w:rsidRPr="0095358C">
        <w:rPr>
          <w:b/>
        </w:rPr>
        <w:t xml:space="preserve"> </w:t>
      </w:r>
      <w:r w:rsidR="002D1DCA">
        <w:rPr>
          <w:b/>
        </w:rPr>
        <w:t xml:space="preserve"> __________________</w:t>
      </w:r>
      <w:r w:rsidR="00E31FC4">
        <w:rPr>
          <w:b/>
        </w:rPr>
        <w:t>____________________________________</w:t>
      </w:r>
      <w:r w:rsidRPr="00757EAD">
        <w:t xml:space="preserve">именуемое в дальнейшем  Заказчик в лице </w:t>
      </w:r>
      <w:r w:rsidR="00E31FC4">
        <w:t>_______________________________</w:t>
      </w:r>
      <w:r w:rsidRPr="00757EAD"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4D5D8E" w:rsidRPr="004D5D8E" w:rsidRDefault="004D5D8E" w:rsidP="004D5D8E">
      <w:pPr>
        <w:tabs>
          <w:tab w:val="left" w:pos="3165"/>
        </w:tabs>
        <w:rPr>
          <w:sz w:val="28"/>
          <w:szCs w:val="28"/>
        </w:rPr>
      </w:pPr>
    </w:p>
    <w:p w:rsidR="00CA5957" w:rsidRDefault="00CA5957" w:rsidP="00610D8C">
      <w:pPr>
        <w:numPr>
          <w:ilvl w:val="0"/>
          <w:numId w:val="1"/>
        </w:numPr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ПРЕДМЕТ ДОГОВОРА</w:t>
      </w:r>
    </w:p>
    <w:p w:rsidR="00610D8C" w:rsidRPr="00610D8C" w:rsidRDefault="00610D8C" w:rsidP="00610D8C">
      <w:pPr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numPr>
          <w:ilvl w:val="1"/>
          <w:numId w:val="1"/>
        </w:numPr>
        <w:tabs>
          <w:tab w:val="clear" w:pos="1376"/>
          <w:tab w:val="num" w:pos="0"/>
          <w:tab w:val="left" w:pos="851"/>
        </w:tabs>
        <w:ind w:left="0" w:firstLine="426"/>
        <w:jc w:val="both"/>
      </w:pPr>
      <w:r w:rsidRPr="00610D8C">
        <w:t>Перевозчик обязуется на основании Заявки Заказчика доставлять автомобильным транспортом вверенный ему отправителем груз (далее именуемые – «Груз») в пункт назначения, указанный Заказчиком, а Заказчик обязуется уплатить за перевозку, установленную в Заявке плату.</w:t>
      </w:r>
    </w:p>
    <w:p w:rsidR="00FE3C53" w:rsidRPr="00610D8C" w:rsidRDefault="00CA5957" w:rsidP="00FE3C53">
      <w:pPr>
        <w:numPr>
          <w:ilvl w:val="1"/>
          <w:numId w:val="1"/>
        </w:numPr>
        <w:tabs>
          <w:tab w:val="clear" w:pos="1376"/>
          <w:tab w:val="num" w:pos="0"/>
          <w:tab w:val="left" w:pos="851"/>
        </w:tabs>
        <w:ind w:left="0" w:firstLine="426"/>
        <w:jc w:val="both"/>
      </w:pPr>
      <w:r w:rsidRPr="00610D8C">
        <w:t xml:space="preserve">Маршрут, по которому должен быть доставлен Груз, а также все дополнительные условия перевозки указываются в Заявках Заказчика. </w:t>
      </w:r>
      <w:r w:rsidR="00FE3C53" w:rsidRPr="00610D8C">
        <w:t>Договор и Договор-заявка, переданные Заказчиком Перевозчику в письменном виде по факсу либо по отсканированной копии по электронной почте считаются действительными и имеют юридическую силу оригиналов. Все документы, направленные по факсу или электронной почте, сторона, от которой документ исходит, обязана направить другой стороне в оригинале курьером либо по почте.</w:t>
      </w:r>
      <w:r w:rsidR="00B32440" w:rsidRPr="00610D8C">
        <w:t xml:space="preserve"> </w:t>
      </w:r>
      <w:r w:rsidR="00FE3C53" w:rsidRPr="00610D8C">
        <w:t>До момента получения оригинала документа сторона, которой данный документ адресован, исходит из информации, указанной в факсимильной или электронной копии, полученной от другой стороны.</w:t>
      </w:r>
    </w:p>
    <w:p w:rsidR="00CA5957" w:rsidRPr="00610D8C" w:rsidRDefault="00CA5957" w:rsidP="00CA5957">
      <w:pPr>
        <w:numPr>
          <w:ilvl w:val="1"/>
          <w:numId w:val="1"/>
        </w:numPr>
        <w:tabs>
          <w:tab w:val="clear" w:pos="1376"/>
          <w:tab w:val="num" w:pos="0"/>
          <w:tab w:val="left" w:pos="851"/>
        </w:tabs>
        <w:ind w:left="0" w:firstLine="426"/>
        <w:jc w:val="both"/>
      </w:pPr>
      <w:r w:rsidRPr="00610D8C">
        <w:t>Заявка считается принятой, а маршрут и даты перевозки считаются согласованными с даты направления Перевозчиком Заказчику уведомления о готовности осуществить перевозку.</w:t>
      </w:r>
    </w:p>
    <w:p w:rsidR="00CA5957" w:rsidRPr="00610D8C" w:rsidRDefault="00CA5957" w:rsidP="00CA5957">
      <w:pPr>
        <w:numPr>
          <w:ilvl w:val="1"/>
          <w:numId w:val="1"/>
        </w:numPr>
        <w:tabs>
          <w:tab w:val="clear" w:pos="1376"/>
          <w:tab w:val="num" w:pos="0"/>
          <w:tab w:val="left" w:pos="851"/>
        </w:tabs>
        <w:ind w:left="0" w:firstLine="426"/>
        <w:jc w:val="both"/>
      </w:pPr>
      <w:r w:rsidRPr="00610D8C">
        <w:t xml:space="preserve">Перевозчик осуществляет перевозку Груза по своему усмотрению, как собственными силами, так и силами третьих лиц, однако в любом случае ответственным перед Заказчиком остается Перевозчик. </w:t>
      </w:r>
    </w:p>
    <w:p w:rsidR="00CA5957" w:rsidRPr="00610D8C" w:rsidRDefault="00CA5957" w:rsidP="00CA5957">
      <w:pPr>
        <w:pStyle w:val="a5"/>
        <w:ind w:firstLine="426"/>
        <w:jc w:val="both"/>
        <w:rPr>
          <w:rFonts w:ascii="Times New Roman" w:hAnsi="Times New Roman"/>
        </w:rPr>
      </w:pPr>
    </w:p>
    <w:p w:rsidR="00CA5957" w:rsidRDefault="00CA5957" w:rsidP="00CA5957">
      <w:pPr>
        <w:pStyle w:val="1"/>
        <w:ind w:firstLine="426"/>
        <w:rPr>
          <w:rFonts w:ascii="Arial" w:hAnsi="Arial"/>
          <w:sz w:val="20"/>
        </w:rPr>
      </w:pPr>
      <w:r w:rsidRPr="00610D8C">
        <w:rPr>
          <w:rFonts w:ascii="Arial" w:hAnsi="Arial"/>
          <w:sz w:val="20"/>
        </w:rPr>
        <w:t>2. ОРГАНИЗАЦИЯ ПЕРЕВОЗКИ</w:t>
      </w:r>
    </w:p>
    <w:p w:rsidR="00610D8C" w:rsidRPr="00610D8C" w:rsidRDefault="00610D8C" w:rsidP="00610D8C"/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2.1. </w:t>
      </w:r>
      <w:r w:rsidRPr="00610D8C">
        <w:t>При приемке Груза к перевозке водитель Перевозчика предъявляет грузоотправителю путевой лист, заверенный печатью Перевозчика.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2.2.</w:t>
      </w:r>
      <w:r w:rsidRPr="00610D8C">
        <w:t xml:space="preserve"> Прием Груза к перевозке от грузоотправителя удостоверяется подписью водителя Перевозчика во всех экземплярах товарно-транспортной накладной, один из которых вручается грузоотправителю. Перевозчик обязан проверить документы на принимаемый им к перевозке Груз, соответствие количества Груза, указанного в товарно-транспортных документах с количеством принятым к перевозке Груза от грузоотправителя.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2.3.</w:t>
      </w:r>
      <w:r w:rsidRPr="00610D8C">
        <w:t xml:space="preserve"> Время прибытия автотранспорта Перевозчика под погрузку исчисляется с момента предъявления водителем путевого листа в пункте погрузки, а время прибытия автотранспорта Перевозчика под разгрузку - с момента предъявления водителем товарно-транспортной накладной в пункте разгрузки.</w:t>
      </w:r>
    </w:p>
    <w:p w:rsidR="00CA5957" w:rsidRPr="00610D8C" w:rsidRDefault="00CA5957" w:rsidP="00CA5957">
      <w:pPr>
        <w:ind w:firstLine="426"/>
        <w:jc w:val="both"/>
      </w:pPr>
      <w:r w:rsidRPr="00610D8C">
        <w:t>Погрузка и разгрузка считаются законченными после вручения водителю автотранспорта Перевозчика надлежащим образом оформленных товарно-транспортных документов на погруженный или выгруженный Груз.</w:t>
      </w:r>
    </w:p>
    <w:p w:rsidR="005362E8" w:rsidRPr="00FA7587" w:rsidRDefault="005362E8" w:rsidP="005362E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A7587">
        <w:rPr>
          <w:b/>
          <w:sz w:val="22"/>
          <w:szCs w:val="22"/>
        </w:rPr>
        <w:t>2.4.</w:t>
      </w:r>
      <w:r w:rsidRPr="00FA7587">
        <w:rPr>
          <w:sz w:val="22"/>
          <w:szCs w:val="22"/>
        </w:rPr>
        <w:t xml:space="preserve">  </w:t>
      </w:r>
      <w:r w:rsidRPr="00FA7587">
        <w:rPr>
          <w:rFonts w:ascii="Tahoma" w:hAnsi="Tahoma" w:cs="Tahoma"/>
          <w:sz w:val="22"/>
          <w:szCs w:val="22"/>
          <w:lang w:val="x-none"/>
        </w:rPr>
        <w:t xml:space="preserve"> </w:t>
      </w:r>
      <w:r w:rsidRPr="00FA7587">
        <w:rPr>
          <w:sz w:val="22"/>
          <w:szCs w:val="22"/>
          <w:lang w:val="x-none"/>
        </w:rPr>
        <w:t xml:space="preserve">В случае прибытия автотранспорта </w:t>
      </w:r>
      <w:r>
        <w:rPr>
          <w:sz w:val="22"/>
          <w:szCs w:val="22"/>
        </w:rPr>
        <w:t>Исполнителя</w:t>
      </w:r>
      <w:r w:rsidRPr="00FA7587">
        <w:rPr>
          <w:sz w:val="22"/>
          <w:szCs w:val="22"/>
          <w:lang w:val="x-none"/>
        </w:rPr>
        <w:t xml:space="preserve"> под погрузку ранее согласованного времени,  автотранспорт </w:t>
      </w:r>
      <w:r>
        <w:rPr>
          <w:sz w:val="22"/>
          <w:szCs w:val="22"/>
        </w:rPr>
        <w:t>Исполнитель</w:t>
      </w:r>
      <w:r w:rsidRPr="00FA7587">
        <w:rPr>
          <w:sz w:val="22"/>
          <w:szCs w:val="22"/>
          <w:lang w:val="x-none"/>
        </w:rPr>
        <w:t xml:space="preserve"> считается  прибывшим вовремя,  а грузоотправитель, при наличии возможности,  осуществляет погрузку автотранспорта с момента его фактического прибытия. </w:t>
      </w:r>
    </w:p>
    <w:p w:rsidR="00CA5957" w:rsidRPr="00610D8C" w:rsidRDefault="00CA5957" w:rsidP="00CA5957">
      <w:pPr>
        <w:pStyle w:val="a3"/>
        <w:ind w:firstLine="426"/>
        <w:rPr>
          <w:sz w:val="20"/>
        </w:rPr>
      </w:pPr>
      <w:r w:rsidRPr="00610D8C">
        <w:rPr>
          <w:b/>
          <w:sz w:val="20"/>
        </w:rPr>
        <w:t>2.5.</w:t>
      </w:r>
      <w:r w:rsidRPr="00610D8C">
        <w:rPr>
          <w:sz w:val="20"/>
        </w:rPr>
        <w:t xml:space="preserve"> Перевозчик выдает Груз в пункте назначения грузополучателю, указанному в товарно-транспортной накладной.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2.6.</w:t>
      </w:r>
      <w:r w:rsidRPr="00610D8C">
        <w:t xml:space="preserve"> Получение перевезенного Груза удостоверяется подписью и печатью (штампом) грузополучателя в двух экземплярах товарно-транспортной накладной, один из которых остается у водителя-экспедитора.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2.7.</w:t>
      </w:r>
      <w:r w:rsidRPr="00610D8C">
        <w:t xml:space="preserve"> К правоотношениям Сторон, не урегулированным настоящим Договором, применяются положения Гражданского кодекса РФ, Устава автомобильного транспорта и Конвенции о договоре международной дорожной перевозки грузов.</w:t>
      </w:r>
    </w:p>
    <w:p w:rsidR="00CA5957" w:rsidRPr="00610D8C" w:rsidRDefault="00CA5957" w:rsidP="00CA5957">
      <w:pPr>
        <w:ind w:firstLine="426"/>
        <w:jc w:val="center"/>
        <w:rPr>
          <w:rFonts w:ascii="Arial" w:hAnsi="Arial"/>
          <w:b/>
        </w:rPr>
      </w:pPr>
    </w:p>
    <w:p w:rsidR="00CA5957" w:rsidRDefault="00CA5957" w:rsidP="00CA5957">
      <w:pPr>
        <w:ind w:firstLine="426"/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 xml:space="preserve">3. ПРАВА И ОБЯЗАННОСТИ ЗАКАЗЧИКА </w:t>
      </w:r>
    </w:p>
    <w:p w:rsidR="00610D8C" w:rsidRPr="00610D8C" w:rsidRDefault="00610D8C" w:rsidP="00CA5957">
      <w:pPr>
        <w:ind w:firstLine="426"/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3.1. </w:t>
      </w:r>
      <w:r w:rsidRPr="00610D8C">
        <w:t>Заказчик должен предоставить сам, либо (если грузоотправителем является другое лицо) проследить, чтобы грузоотправитель своевременно предоставил Перевозчику на предъявляемый к перевозке Груз товарно-</w:t>
      </w:r>
      <w:r w:rsidRPr="00610D8C">
        <w:lastRenderedPageBreak/>
        <w:t>транспортную накладную, составленную в четырех экземплярах, которая является основным перевозочным документом, а также другие, касающиеся данной перевозке Груза, документы. Заказчик несет ответственность за все последствия неправильности, неточности или неполноты сведений, указанных грузоотправителем и грузополучателем в товарно-транспортной накладной.</w:t>
      </w:r>
    </w:p>
    <w:p w:rsidR="00CA5957" w:rsidRPr="00610D8C" w:rsidRDefault="00CA5957" w:rsidP="00CA5957">
      <w:pPr>
        <w:ind w:firstLine="426"/>
        <w:jc w:val="both"/>
      </w:pPr>
      <w:r w:rsidRPr="00610D8C">
        <w:t>Неоформленные товарно-транспортными накладными Грузы Перевозчик вправе не принимать к перевозке.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3.2.</w:t>
      </w:r>
      <w:r w:rsidRPr="00610D8C">
        <w:t xml:space="preserve"> Заказчик должен обеспечить своими силами, либо (если грузоотправителем является другое лицо) проследить, чтобы до прибытия автотранспорта Перевозчика под погрузку, Груз, подлежащий перевозке, был надлежащим образом подготовлен грузоотправителем к перевозке.</w:t>
      </w:r>
    </w:p>
    <w:p w:rsidR="00CA5957" w:rsidRPr="00610D8C" w:rsidRDefault="00CA5957" w:rsidP="00CA5957">
      <w:pPr>
        <w:ind w:firstLine="426"/>
        <w:jc w:val="both"/>
      </w:pPr>
      <w:r w:rsidRPr="00610D8C">
        <w:t xml:space="preserve"> Подлежащие перевозке Грузы, которые были предъявлены грузоотправителем в состоянии, не соответствующем правилам перевозки, и не были приведены им в надлежащее состояние в срок, обеспечивающий своевременную отправку, считаются не предъявленными.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3.3.</w:t>
      </w:r>
      <w:r w:rsidRPr="00610D8C">
        <w:t xml:space="preserve"> Заказчик должен обеспечить соблюдение установленных сроков погрузки и разгрузки Груза.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3.4.</w:t>
      </w:r>
      <w:r w:rsidRPr="00610D8C">
        <w:t xml:space="preserve"> Заказчик обязан уплатить Перевозчику провозную плату в размере, установленном в Заявке и в сроки, предусмотренные настоящим Договором. </w:t>
      </w:r>
    </w:p>
    <w:p w:rsidR="00CA5957" w:rsidRPr="00610D8C" w:rsidRDefault="00CA5957" w:rsidP="00CA5957">
      <w:pPr>
        <w:pStyle w:val="1"/>
        <w:ind w:firstLine="426"/>
        <w:rPr>
          <w:rFonts w:ascii="Arial" w:hAnsi="Arial"/>
          <w:sz w:val="20"/>
        </w:rPr>
      </w:pPr>
    </w:p>
    <w:p w:rsidR="00CA5957" w:rsidRDefault="00CA5957" w:rsidP="00CA5957">
      <w:pPr>
        <w:pStyle w:val="1"/>
        <w:ind w:firstLine="426"/>
        <w:rPr>
          <w:rFonts w:ascii="Arial" w:hAnsi="Arial"/>
          <w:sz w:val="20"/>
        </w:rPr>
      </w:pPr>
      <w:r w:rsidRPr="00610D8C">
        <w:rPr>
          <w:rFonts w:ascii="Arial" w:hAnsi="Arial"/>
          <w:sz w:val="20"/>
        </w:rPr>
        <w:t>4. ПРАВА И ОБЯЗАННОСТИ ПЕРЕВОЗЧИКА</w:t>
      </w:r>
    </w:p>
    <w:p w:rsidR="00610D8C" w:rsidRPr="00610D8C" w:rsidRDefault="00610D8C" w:rsidP="00610D8C"/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4.1.</w:t>
      </w:r>
      <w:r w:rsidRPr="00610D8C">
        <w:t xml:space="preserve"> Представитель Перевозчика при погрузке осуществляет визуальную приемку Груза. При наличии в передаваемом Перевозчику Грузе недостатков представитель Перевозчика обязан сделать запись о них в товарно-транспортной накладной.</w:t>
      </w:r>
    </w:p>
    <w:p w:rsidR="00CA5957" w:rsidRPr="00610D8C" w:rsidRDefault="00CA5957" w:rsidP="00CA5957">
      <w:pPr>
        <w:ind w:firstLine="426"/>
        <w:jc w:val="both"/>
      </w:pPr>
      <w:r w:rsidRPr="00610D8C">
        <w:t>В случае если в ходе погрузки будут замечены явные внешние дефекты передаваемого Груза, Перевозчик вправе приостановить погрузку до получения необходимых указаний от уполномоченного представителя Заказчика.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4.2. </w:t>
      </w:r>
      <w:r w:rsidRPr="00610D8C">
        <w:t>Перевозчик выдает Груз в пункте назначения грузополучателю, указанному в товарно-транспортной накладной.</w:t>
      </w:r>
    </w:p>
    <w:p w:rsidR="00CA5957" w:rsidRPr="00610D8C" w:rsidRDefault="00CA5957" w:rsidP="00CA5957">
      <w:pPr>
        <w:ind w:firstLine="426"/>
        <w:jc w:val="both"/>
        <w:rPr>
          <w:b/>
        </w:rPr>
      </w:pPr>
      <w:r w:rsidRPr="00610D8C">
        <w:t>Получение перевезенного Груза удостоверяется подписью и печатью (штампом) грузополучателя в двух экземплярах товарно-транспортной накладной, один из которых остается у водителя-экспедитора, другой передается Заказчику.</w:t>
      </w:r>
    </w:p>
    <w:p w:rsidR="00CA5957" w:rsidRPr="00610D8C" w:rsidRDefault="00CA5957" w:rsidP="00CA5957">
      <w:pPr>
        <w:pStyle w:val="a3"/>
        <w:ind w:firstLine="426"/>
        <w:rPr>
          <w:sz w:val="20"/>
        </w:rPr>
      </w:pPr>
      <w:r w:rsidRPr="00610D8C">
        <w:rPr>
          <w:b/>
          <w:sz w:val="20"/>
        </w:rPr>
        <w:t>4.3.</w:t>
      </w:r>
      <w:r w:rsidRPr="00610D8C">
        <w:rPr>
          <w:sz w:val="20"/>
        </w:rPr>
        <w:t xml:space="preserve"> Дополнительными письменными соглашениями Сторон могут быть определены дополнительные обязанности Перевозчика, а также указаны дополнительные услуги, оказываемые Перевозчиком Заказчику.    </w:t>
      </w:r>
    </w:p>
    <w:p w:rsidR="00CA5957" w:rsidRPr="00610D8C" w:rsidRDefault="00CA5957" w:rsidP="00CA5957">
      <w:pPr>
        <w:ind w:firstLine="426"/>
        <w:rPr>
          <w:b/>
        </w:rPr>
      </w:pPr>
    </w:p>
    <w:p w:rsidR="00CA5957" w:rsidRDefault="00CA5957" w:rsidP="00CA5957">
      <w:pPr>
        <w:ind w:firstLine="426"/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5. ПОРЯДОК РАСЧЕТОВ</w:t>
      </w:r>
    </w:p>
    <w:p w:rsidR="00610D8C" w:rsidRPr="00610D8C" w:rsidRDefault="00610D8C" w:rsidP="00CA5957">
      <w:pPr>
        <w:ind w:firstLine="426"/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5.1. </w:t>
      </w:r>
      <w:r w:rsidRPr="00610D8C">
        <w:t>Провозная плата указывается в Заявке на перевозку Груза и устанавливается в зависимости от маршрута перевозки, объема Груза, дополнительных услуг, оказываемых Перевозчиком Заказчику согласно заключенным дополнительным соглашениям Сторон (п. 4.</w:t>
      </w:r>
      <w:r w:rsidR="004A5045" w:rsidRPr="00610D8C">
        <w:t>3</w:t>
      </w:r>
      <w:r w:rsidRPr="00610D8C">
        <w:t xml:space="preserve">. настоящего Договора), а также иных, влияющих на стоимость перевозки факторов. </w:t>
      </w:r>
    </w:p>
    <w:p w:rsidR="00CA5957" w:rsidRPr="005E57B7" w:rsidRDefault="00CA5957" w:rsidP="00CA5957">
      <w:pPr>
        <w:ind w:firstLine="426"/>
        <w:jc w:val="both"/>
      </w:pPr>
      <w:r w:rsidRPr="00610D8C">
        <w:rPr>
          <w:b/>
        </w:rPr>
        <w:t>5.2.</w:t>
      </w:r>
      <w:r w:rsidRPr="00610D8C">
        <w:t xml:space="preserve"> Плата за перевозку производится Заказчиком путем внесения денежных средств, указанных в соответствующем выставленном Перевозчиком счете  в полном объеме  на расчетный счет Перевозчика в течение  5 (Пяти) банковских дней с моме</w:t>
      </w:r>
      <w:r w:rsidR="005E57B7">
        <w:t>нта получения счета Перевозчика, если иное не указано в заявке на перевозку.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5.3. </w:t>
      </w:r>
      <w:r w:rsidRPr="00610D8C">
        <w:t xml:space="preserve">Датой оплаты услуг Перевозчика считается дата поступления денежных средств  в полном объеме на расчетный счет Перевозчика. </w:t>
      </w:r>
    </w:p>
    <w:p w:rsidR="00CA5957" w:rsidRPr="00610D8C" w:rsidRDefault="00CA5957" w:rsidP="00CA5957">
      <w:pPr>
        <w:ind w:firstLine="426"/>
        <w:jc w:val="center"/>
        <w:rPr>
          <w:rFonts w:ascii="Arial" w:hAnsi="Arial"/>
          <w:b/>
        </w:rPr>
      </w:pPr>
    </w:p>
    <w:p w:rsidR="00CA5957" w:rsidRDefault="00CA5957" w:rsidP="00CA5957">
      <w:pPr>
        <w:ind w:firstLine="426"/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6. ОТВЕТСТВЕННОСТЬ СТОРОН</w:t>
      </w:r>
    </w:p>
    <w:p w:rsidR="00610D8C" w:rsidRPr="00610D8C" w:rsidRDefault="00610D8C" w:rsidP="00CA5957">
      <w:pPr>
        <w:ind w:firstLine="426"/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6.1. </w:t>
      </w:r>
      <w:r w:rsidRPr="00610D8C">
        <w:t>Сторона, нарушившая свои обязательства по настоящему Договору, должна без промедления устранить эти нарушения.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6.2. </w:t>
      </w:r>
      <w:r w:rsidRPr="00610D8C">
        <w:t>Сторона, привлекающая третье лицо к исполнению своих обязательств по Договору,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6.3. </w:t>
      </w:r>
      <w:r w:rsidRPr="00610D8C">
        <w:t>Уплата санкций, предусмотренных настоящим Договором, производится помимо сумм возмещения убытков, причиненных ненадлежащим исполнением условий Договора, и не освобождает Сторону от исполнения обязательств по настоящему Договору.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6.4. </w:t>
      </w:r>
      <w:r w:rsidRPr="00610D8C">
        <w:t>Перевозчик несет ответственность за сохранность Груза после его принятия к перевозке и до выдачи грузополучателю (разгрузки).</w:t>
      </w:r>
    </w:p>
    <w:p w:rsidR="00D05102" w:rsidRPr="00610D8C" w:rsidRDefault="00D05102" w:rsidP="0085454D">
      <w:pPr>
        <w:pStyle w:val="a5"/>
        <w:spacing w:line="240" w:lineRule="exact"/>
        <w:jc w:val="both"/>
        <w:rPr>
          <w:rFonts w:ascii="Times New Roman" w:hAnsi="Times New Roman"/>
        </w:rPr>
      </w:pPr>
      <w:r w:rsidRPr="00610D8C">
        <w:rPr>
          <w:rFonts w:ascii="Times New Roman" w:hAnsi="Times New Roman"/>
          <w:b/>
        </w:rPr>
        <w:t xml:space="preserve">       </w:t>
      </w:r>
      <w:r w:rsidR="00CA5957" w:rsidRPr="00610D8C">
        <w:rPr>
          <w:rFonts w:ascii="Times New Roman" w:hAnsi="Times New Roman"/>
          <w:b/>
        </w:rPr>
        <w:t>6.5.</w:t>
      </w:r>
      <w:r w:rsidR="00CA5957" w:rsidRPr="00610D8C">
        <w:rPr>
          <w:rFonts w:ascii="Times New Roman" w:hAnsi="Times New Roman"/>
        </w:rPr>
        <w:t xml:space="preserve"> За простой автопоезда под погрузкой (разгрузкой) более 1 суток Заказчик оплачивает Перевозчику неустойку  в размере _</w:t>
      </w:r>
      <w:r w:rsidR="00F254D8" w:rsidRPr="00610D8C">
        <w:rPr>
          <w:rFonts w:ascii="Times New Roman" w:hAnsi="Times New Roman"/>
          <w:u w:val="single"/>
        </w:rPr>
        <w:t>12</w:t>
      </w:r>
      <w:r w:rsidR="00E8495E" w:rsidRPr="00610D8C">
        <w:rPr>
          <w:rFonts w:ascii="Times New Roman" w:hAnsi="Times New Roman"/>
          <w:u w:val="single"/>
        </w:rPr>
        <w:t>000</w:t>
      </w:r>
      <w:r w:rsidR="00CA5957" w:rsidRPr="00610D8C">
        <w:rPr>
          <w:rFonts w:ascii="Times New Roman" w:hAnsi="Times New Roman"/>
        </w:rPr>
        <w:t xml:space="preserve"> руб. в день за каждые сутки простоя.</w:t>
      </w:r>
      <w:r w:rsidRPr="00610D8C">
        <w:rPr>
          <w:rFonts w:ascii="Times New Roman" w:hAnsi="Times New Roman"/>
        </w:rPr>
        <w:t xml:space="preserve"> Основанием для начисления штрафа за задержку </w:t>
      </w:r>
      <w:r w:rsidRPr="00610D8C">
        <w:rPr>
          <w:rFonts w:ascii="Times New Roman" w:hAnsi="Times New Roman"/>
        </w:rPr>
        <w:lastRenderedPageBreak/>
        <w:t>(простой) транспортных средств служат отметки в транспортных накладных или в путевых листах о времени прибытия и убытия транспортных средств (ч. 6 ст. 35, ч. 1 ст.</w:t>
      </w:r>
    </w:p>
    <w:p w:rsidR="00D05102" w:rsidRPr="00610D8C" w:rsidRDefault="00D05102" w:rsidP="0085454D">
      <w:pPr>
        <w:pStyle w:val="a5"/>
        <w:spacing w:line="240" w:lineRule="exact"/>
        <w:jc w:val="both"/>
        <w:rPr>
          <w:rFonts w:ascii="Times New Roman" w:hAnsi="Times New Roman"/>
        </w:rPr>
      </w:pPr>
      <w:r w:rsidRPr="00610D8C">
        <w:rPr>
          <w:rFonts w:ascii="Times New Roman" w:hAnsi="Times New Roman"/>
        </w:rPr>
        <w:t xml:space="preserve">38 Федерального закона Российской Федерации от 8 ноября </w:t>
      </w:r>
      <w:smartTag w:uri="urn:schemas-microsoft-com:office:smarttags" w:element="metricconverter">
        <w:smartTagPr>
          <w:attr w:name="ProductID" w:val="2007 г"/>
        </w:smartTagPr>
        <w:r w:rsidRPr="00610D8C">
          <w:rPr>
            <w:rFonts w:ascii="Times New Roman" w:hAnsi="Times New Roman"/>
          </w:rPr>
          <w:t>2007 г</w:t>
        </w:r>
      </w:smartTag>
      <w:r w:rsidRPr="00610D8C">
        <w:rPr>
          <w:rFonts w:ascii="Times New Roman" w:hAnsi="Times New Roman"/>
        </w:rPr>
        <w:t>. N 259-ФЗ "Устав автомобильного транспорта и городского наземного электрического транспорта").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6.6.</w:t>
      </w:r>
      <w:r w:rsidRPr="00610D8C">
        <w:t xml:space="preserve"> В случае подачи автотранспорта Перевозчиком на погрузку (разгрузку) с опозданием более суток, Перевозчик оплачивает Заказчику неустойку в размере _</w:t>
      </w:r>
      <w:r w:rsidR="00F254D8" w:rsidRPr="00610D8C">
        <w:rPr>
          <w:u w:val="single"/>
        </w:rPr>
        <w:t>12</w:t>
      </w:r>
      <w:r w:rsidR="00E8495E" w:rsidRPr="00610D8C">
        <w:rPr>
          <w:u w:val="single"/>
        </w:rPr>
        <w:t>000</w:t>
      </w:r>
      <w:r w:rsidRPr="00610D8C">
        <w:t>_ руб. в день за каждые сутки опоздания.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6.7.</w:t>
      </w:r>
      <w:r w:rsidRPr="00610D8C">
        <w:t xml:space="preserve"> Заказчик несет ответственность за своевременность оплаты фрахта Перевозчику в соответствии с п. 5 настоящего Договора. 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6.8. </w:t>
      </w:r>
      <w:r w:rsidRPr="00610D8C">
        <w:t>Стороны, за нарушение договорных условий, не указанных в настоящей статье Договора, несут ответственность в соответствии с действующим законодательством РФ.</w:t>
      </w:r>
    </w:p>
    <w:p w:rsidR="00CA5957" w:rsidRPr="00610D8C" w:rsidRDefault="00CA5957" w:rsidP="00CA5957">
      <w:pPr>
        <w:ind w:firstLine="426"/>
        <w:jc w:val="center"/>
        <w:rPr>
          <w:rFonts w:ascii="Arial" w:hAnsi="Arial"/>
          <w:b/>
        </w:rPr>
      </w:pPr>
    </w:p>
    <w:p w:rsidR="00CA5957" w:rsidRDefault="00CA5957" w:rsidP="00CA5957">
      <w:pPr>
        <w:ind w:firstLine="426"/>
        <w:jc w:val="center"/>
        <w:rPr>
          <w:rFonts w:ascii="Arial" w:hAnsi="Arial"/>
          <w:b/>
          <w:color w:val="000000"/>
        </w:rPr>
      </w:pPr>
      <w:r w:rsidRPr="00610D8C">
        <w:rPr>
          <w:rFonts w:ascii="Arial" w:hAnsi="Arial"/>
          <w:b/>
          <w:color w:val="000000"/>
        </w:rPr>
        <w:t>7. ОСВОБОЖДЕНИЕ ОТ ОТВЕТСТВЕННОСТИ</w:t>
      </w:r>
    </w:p>
    <w:p w:rsidR="00610D8C" w:rsidRPr="00610D8C" w:rsidRDefault="00610D8C" w:rsidP="00CA5957">
      <w:pPr>
        <w:ind w:firstLine="426"/>
        <w:jc w:val="center"/>
        <w:rPr>
          <w:rFonts w:ascii="Arial" w:hAnsi="Arial"/>
          <w:b/>
          <w:color w:val="000000"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7.1. </w:t>
      </w:r>
      <w:r w:rsidRPr="00610D8C">
        <w:t>Любая из Сторон освобождается от ответственности за ненадлежащее исполнение условий Договора, если оно оказалось невозможным вследствие воздействия непреодолимой силы, то есть чрезвычайных и непредотвратимых при данных условиях обстоятельств.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7.2.</w:t>
      </w:r>
      <w:r w:rsidRPr="00610D8C">
        <w:t xml:space="preserve"> Случаями непреодолимой силы считаются, в частности, следующие события: наводнение, землетрясение, пожар, иные стихийные бедствия, военные действия, акты органов власти и управления, влияющие на исполнение обязательств и т.п..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7.3. </w:t>
      </w:r>
      <w:r w:rsidRPr="00610D8C">
        <w:t>Сторона, попавшая под воздействие непреодолимой силы, должна в течение 10-ти рабочих дней известить другую Сторону в письменном виде о типе и возможной продолжительности действия непреодолимой силы, а также других обстоятельствах, препятствующих исполнению договорных обязательств.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7.4.</w:t>
      </w:r>
      <w:r w:rsidRPr="00610D8C">
        <w:t xml:space="preserve"> В период действия обстоятельств непреодолимой силы и иных обстоятельств, освобождающих от ответственности, обязательства Сторон приостанавливаются. Если эти обстоятельства будут длиться более 6 (шести) месяцев, то любая из Сторон вправе расторгнуть Договор в одностороннем порядке.</w:t>
      </w:r>
    </w:p>
    <w:p w:rsidR="00CA5957" w:rsidRDefault="00CA5957" w:rsidP="00CA5957">
      <w:pPr>
        <w:ind w:firstLine="426"/>
        <w:jc w:val="both"/>
      </w:pPr>
      <w:r w:rsidRPr="00610D8C">
        <w:rPr>
          <w:b/>
        </w:rPr>
        <w:t xml:space="preserve">7. 5. </w:t>
      </w:r>
      <w:r w:rsidRPr="00610D8C">
        <w:t>В случае, когда невозможность исполнения  возникла по обстоятельствам, за которые ни одна из сторон не отвечает, Заказчик и Перевозчик не предъявляют друг другу претензий по понесенным ими потерям.</w:t>
      </w:r>
    </w:p>
    <w:p w:rsidR="00610D8C" w:rsidRPr="00610D8C" w:rsidRDefault="00610D8C" w:rsidP="00CA5957">
      <w:pPr>
        <w:ind w:firstLine="426"/>
        <w:jc w:val="both"/>
      </w:pPr>
    </w:p>
    <w:p w:rsidR="00CA5957" w:rsidRPr="00610D8C" w:rsidRDefault="00CA5957" w:rsidP="00961CDD">
      <w:pPr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8. РАЗРЕШЕНИЕ СПОРОВ</w:t>
      </w:r>
    </w:p>
    <w:p w:rsidR="00961CDD" w:rsidRPr="00610D8C" w:rsidRDefault="00961CDD" w:rsidP="00CA5957">
      <w:pPr>
        <w:ind w:firstLine="426"/>
        <w:jc w:val="both"/>
        <w:rPr>
          <w:b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8.1. </w:t>
      </w:r>
      <w:r w:rsidRPr="00610D8C">
        <w:t>До предъявления к Перевозчику иска Заказчик обязан предъявить ему претензию в порядке, предусмотренном Гражданским кодексом РФ и Уставом автомобильного транспорта.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8.2.</w:t>
      </w:r>
      <w:r w:rsidRPr="00610D8C">
        <w:t xml:space="preserve"> 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8.3.</w:t>
      </w:r>
      <w:r w:rsidRPr="00610D8C">
        <w:t xml:space="preserve"> В случае если стороны не придут к соглашению во внесудебном порядке, то дело подлежит рассмотрению в Арбитражном суде г. Москвы.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8.4.</w:t>
      </w:r>
      <w:r w:rsidRPr="00610D8C">
        <w:t xml:space="preserve"> К правоотношениям сторон, вытекающим из настоящего Договора и не урегулированным настоящим договором, применяется право Российской Федерации.</w:t>
      </w:r>
    </w:p>
    <w:p w:rsidR="00CA5957" w:rsidRPr="00610D8C" w:rsidRDefault="00CA5957" w:rsidP="00CA5957">
      <w:pPr>
        <w:ind w:firstLine="426"/>
        <w:jc w:val="both"/>
      </w:pPr>
    </w:p>
    <w:p w:rsidR="00CA5957" w:rsidRDefault="00CA5957" w:rsidP="00961CDD">
      <w:pPr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9. СРОК ДЕЙСТВИЯ И ПОРЯДОК РАСТОРЖЕНИЯ ДОГОВОРА</w:t>
      </w:r>
    </w:p>
    <w:p w:rsidR="00610D8C" w:rsidRPr="00610D8C" w:rsidRDefault="00610D8C" w:rsidP="00961CDD">
      <w:pPr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9.1.</w:t>
      </w:r>
      <w:r w:rsidRPr="00610D8C">
        <w:t xml:space="preserve"> Настоящий Договор вступает в силу с момента его подписания и действует до </w:t>
      </w:r>
      <w:r w:rsidR="00812DEC">
        <w:t>31.12.20</w:t>
      </w:r>
      <w:r w:rsidR="00027DC4">
        <w:t>__</w:t>
      </w:r>
      <w:r w:rsidR="00820D22">
        <w:t xml:space="preserve"> </w:t>
      </w:r>
      <w:r w:rsidRPr="00610D8C">
        <w:t>года. Если ни одна из Сторон настоящего Договора не менее чем за один месяц до истечения срока его действия не заявит о своем желании расторгнуть настоящий Договор, - Договор считается продолженным (пролон</w:t>
      </w:r>
      <w:r w:rsidR="0042541E">
        <w:t xml:space="preserve">гированным) на тех же условиях, на каждый последующий </w:t>
      </w:r>
      <w:r w:rsidR="009D2957">
        <w:t xml:space="preserve"> </w:t>
      </w:r>
      <w:r w:rsidR="0042541E">
        <w:t xml:space="preserve"> год.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9.2. </w:t>
      </w:r>
      <w:r w:rsidRPr="00610D8C">
        <w:t>Настоящий Договор может быть расторгнут в одностороннем порядке с уведомлением другой стороны не менее, чем за 1 месяц до предполагаемой даты расторжения.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>9.3.</w:t>
      </w:r>
      <w:r w:rsidRPr="00610D8C">
        <w:t xml:space="preserve"> Все сообщения, заявления, рекламации, связанные с выполнением настоящего Договора или вытекающие из него, должны высылаться Сторонами друг другу по указанным в Договоре адресам.</w:t>
      </w:r>
    </w:p>
    <w:p w:rsidR="00CA5957" w:rsidRDefault="00CA5957" w:rsidP="00CA5957">
      <w:pPr>
        <w:ind w:firstLine="426"/>
        <w:jc w:val="both"/>
      </w:pPr>
      <w:r w:rsidRPr="00610D8C">
        <w:rPr>
          <w:b/>
        </w:rPr>
        <w:t>9.4.</w:t>
      </w:r>
      <w:r w:rsidRPr="00610D8C">
        <w:t xml:space="preserve"> Все изменения, дополнения к настоящему Договору и иные соглашения Сторон должны быть составлены в письменном виде и будут являться действительными при их подписании уполномоченными на то представителями Сторон. Указанные документы являются неотъемлемой частью настоящего Договора.</w:t>
      </w:r>
    </w:p>
    <w:p w:rsidR="00610D8C" w:rsidRPr="00610D8C" w:rsidRDefault="00610D8C" w:rsidP="00CA5957">
      <w:pPr>
        <w:ind w:firstLine="426"/>
        <w:jc w:val="both"/>
      </w:pPr>
    </w:p>
    <w:p w:rsidR="00CA5957" w:rsidRDefault="00CA5957" w:rsidP="008023D5">
      <w:pPr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10. ПРОЧИЕ УСЛОВИЯ</w:t>
      </w:r>
    </w:p>
    <w:p w:rsidR="00610D8C" w:rsidRPr="00610D8C" w:rsidRDefault="00610D8C" w:rsidP="008023D5">
      <w:pPr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10.1. </w:t>
      </w:r>
      <w:r w:rsidRPr="00610D8C">
        <w:t>Ни одна из Сторон не вправе передавать свои права по настоящему Договору третьей стороне без предварительного письменного согласия другой Стороны.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lastRenderedPageBreak/>
        <w:t xml:space="preserve">10.2. </w:t>
      </w:r>
      <w:r w:rsidRPr="00610D8C">
        <w:t>Во всем ином, не урегулированном настоящим Договором, будут применяться положения Гражданского кодекса РФ и Устава автомобильного транспорта.</w:t>
      </w:r>
    </w:p>
    <w:p w:rsidR="00CA5957" w:rsidRPr="00610D8C" w:rsidRDefault="00CA5957" w:rsidP="00CA5957">
      <w:pPr>
        <w:ind w:firstLine="426"/>
        <w:jc w:val="both"/>
      </w:pPr>
      <w:r w:rsidRPr="00610D8C">
        <w:rPr>
          <w:b/>
        </w:rPr>
        <w:t xml:space="preserve">10.3. </w:t>
      </w:r>
      <w:r w:rsidRPr="00610D8C">
        <w:t xml:space="preserve">Настоящий Договор составлен в двух экземплярах, по одному для каждой из Сторон. Оба </w:t>
      </w:r>
      <w:r w:rsidR="00952D47">
        <w:t xml:space="preserve"> </w:t>
      </w:r>
      <w:r w:rsidRPr="00610D8C">
        <w:t>экземпляра имеют одинаковую юридическую силу.</w:t>
      </w:r>
    </w:p>
    <w:p w:rsidR="00CA5957" w:rsidRPr="00610D8C" w:rsidRDefault="00CA5957" w:rsidP="00CA5957">
      <w:pPr>
        <w:ind w:firstLine="426"/>
        <w:jc w:val="center"/>
        <w:rPr>
          <w:rFonts w:ascii="Arial" w:hAnsi="Arial"/>
          <w:b/>
        </w:rPr>
      </w:pPr>
    </w:p>
    <w:p w:rsidR="00CA5957" w:rsidRPr="00610D8C" w:rsidRDefault="00CA5957" w:rsidP="00CA5957">
      <w:pPr>
        <w:ind w:firstLine="426"/>
        <w:jc w:val="center"/>
        <w:rPr>
          <w:rFonts w:ascii="Arial" w:hAnsi="Arial"/>
          <w:b/>
        </w:rPr>
      </w:pPr>
      <w:r w:rsidRPr="00610D8C">
        <w:rPr>
          <w:rFonts w:ascii="Arial" w:hAnsi="Arial"/>
          <w:b/>
        </w:rPr>
        <w:t>11. ЮРИДИЧЕСКИЕ АДРЕСА И БАНКОВСКИЕ РЕКВИЗИТЫ</w:t>
      </w:r>
    </w:p>
    <w:p w:rsidR="00CA5957" w:rsidRPr="00610D8C" w:rsidRDefault="00CA5957" w:rsidP="00CA5957">
      <w:pPr>
        <w:ind w:firstLine="426"/>
        <w:jc w:val="center"/>
        <w:rPr>
          <w:b/>
        </w:rPr>
      </w:pPr>
    </w:p>
    <w:p w:rsidR="008E1301" w:rsidRPr="00610D8C" w:rsidRDefault="00CA5957" w:rsidP="0020607A">
      <w:pPr>
        <w:ind w:right="-58" w:firstLine="426"/>
        <w:jc w:val="both"/>
      </w:pPr>
      <w:r w:rsidRPr="00610D8C">
        <w:rPr>
          <w:rFonts w:ascii="Arial" w:hAnsi="Arial"/>
          <w:b/>
        </w:rPr>
        <w:t xml:space="preserve">                </w:t>
      </w:r>
      <w:r w:rsidR="003F071E" w:rsidRPr="00610D8C">
        <w:t xml:space="preserve">               </w:t>
      </w:r>
      <w:r w:rsidR="00130B64" w:rsidRPr="00610D8C">
        <w:t xml:space="preserve">     </w:t>
      </w:r>
      <w:r w:rsidRPr="00610D8C">
        <w:t xml:space="preserve">                                                                     </w:t>
      </w:r>
      <w:r w:rsidR="00130B64" w:rsidRPr="00610D8C">
        <w:t xml:space="preserve">     </w:t>
      </w:r>
      <w:r w:rsidR="003F071E" w:rsidRPr="00610D8C">
        <w:t xml:space="preserve">                                             </w:t>
      </w:r>
    </w:p>
    <w:p w:rsidR="008E1301" w:rsidRPr="00610D8C" w:rsidRDefault="003F071E" w:rsidP="008E1301">
      <w:pPr>
        <w:pStyle w:val="3"/>
        <w:ind w:firstLine="0"/>
        <w:rPr>
          <w:sz w:val="20"/>
        </w:rPr>
      </w:pPr>
      <w:r w:rsidRPr="00610D8C">
        <w:rPr>
          <w:sz w:val="20"/>
        </w:rPr>
        <w:t xml:space="preserve"> </w:t>
      </w:r>
      <w:r w:rsidR="008E1301" w:rsidRPr="00610D8C">
        <w:rPr>
          <w:sz w:val="20"/>
        </w:rPr>
        <w:t xml:space="preserve">           </w:t>
      </w:r>
      <w:r w:rsidR="008023D5" w:rsidRPr="00610D8C">
        <w:rPr>
          <w:sz w:val="20"/>
        </w:rPr>
        <w:t>Перевозчик</w:t>
      </w:r>
      <w:r w:rsidR="008E1301" w:rsidRPr="00610D8C">
        <w:rPr>
          <w:sz w:val="20"/>
        </w:rPr>
        <w:t xml:space="preserve">                                                                                                      Заказчик</w:t>
      </w:r>
    </w:p>
    <w:p w:rsidR="003F071E" w:rsidRPr="00610D8C" w:rsidRDefault="003F071E" w:rsidP="003F071E">
      <w:pPr>
        <w:pStyle w:val="3"/>
        <w:ind w:firstLine="0"/>
        <w:rPr>
          <w:sz w:val="20"/>
        </w:rPr>
      </w:pPr>
    </w:p>
    <w:p w:rsidR="00CA5957" w:rsidRPr="00610D8C" w:rsidRDefault="00CA5957" w:rsidP="00130B64">
      <w:pPr>
        <w:pStyle w:val="3"/>
        <w:ind w:firstLine="0"/>
        <w:rPr>
          <w:sz w:val="20"/>
        </w:rPr>
      </w:pPr>
    </w:p>
    <w:p w:rsidR="00952D47" w:rsidRPr="00246068" w:rsidRDefault="00931A99" w:rsidP="00246068">
      <w:pPr>
        <w:rPr>
          <w:b/>
        </w:rPr>
      </w:pPr>
      <w:r w:rsidRPr="00610D8C">
        <w:rPr>
          <w:b/>
        </w:rPr>
        <w:t xml:space="preserve">     </w:t>
      </w:r>
      <w:r w:rsidR="008023D5" w:rsidRPr="00610D8C">
        <w:rPr>
          <w:b/>
        </w:rPr>
        <w:t xml:space="preserve">ООО «ТРАНС-НАМ»       </w:t>
      </w:r>
      <w:r w:rsidR="0042541E">
        <w:rPr>
          <w:b/>
        </w:rPr>
        <w:t xml:space="preserve">  </w:t>
      </w:r>
      <w:r w:rsidR="00952D47">
        <w:rPr>
          <w:b/>
        </w:rPr>
        <w:t xml:space="preserve">                                             </w:t>
      </w:r>
      <w:r w:rsidR="0042541E">
        <w:rPr>
          <w:b/>
        </w:rPr>
        <w:t xml:space="preserve">   </w:t>
      </w:r>
    </w:p>
    <w:p w:rsidR="00610D8C" w:rsidRPr="00610D8C" w:rsidRDefault="0042541E" w:rsidP="00610D8C">
      <w:r>
        <w:rPr>
          <w:b/>
        </w:rPr>
        <w:t xml:space="preserve">    </w:t>
      </w:r>
      <w:r w:rsidR="00EB70E3">
        <w:rPr>
          <w:b/>
        </w:rPr>
        <w:t xml:space="preserve">                                            </w:t>
      </w:r>
      <w:r>
        <w:rPr>
          <w:b/>
        </w:rPr>
        <w:t xml:space="preserve">           </w:t>
      </w:r>
      <w:r w:rsidR="004D5D8E">
        <w:rPr>
          <w:b/>
        </w:rPr>
        <w:t xml:space="preserve">                                     </w:t>
      </w:r>
    </w:p>
    <w:p w:rsidR="00A40EB9" w:rsidRPr="00610D8C" w:rsidRDefault="00A40EB9" w:rsidP="00A40EB9">
      <w:pPr>
        <w:rPr>
          <w:i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495"/>
        <w:gridCol w:w="4756"/>
      </w:tblGrid>
      <w:tr w:rsidR="00407123" w:rsidRPr="009A6ECE" w:rsidTr="009A6ECE">
        <w:trPr>
          <w:trHeight w:val="3994"/>
        </w:trPr>
        <w:tc>
          <w:tcPr>
            <w:tcW w:w="5495" w:type="dxa"/>
            <w:shd w:val="clear" w:color="auto" w:fill="auto"/>
          </w:tcPr>
          <w:p w:rsidR="00246068" w:rsidRPr="009A6ECE" w:rsidRDefault="00407123" w:rsidP="008E1301">
            <w:pPr>
              <w:rPr>
                <w:sz w:val="22"/>
                <w:szCs w:val="22"/>
              </w:rPr>
            </w:pPr>
            <w:r w:rsidRPr="009A6ECE">
              <w:rPr>
                <w:sz w:val="22"/>
                <w:szCs w:val="22"/>
              </w:rPr>
              <w:t xml:space="preserve">Юридический адрес: </w:t>
            </w:r>
          </w:p>
          <w:p w:rsidR="00B16101" w:rsidRPr="009A6ECE" w:rsidRDefault="00B16101" w:rsidP="00B16101">
            <w:pPr>
              <w:rPr>
                <w:sz w:val="22"/>
                <w:szCs w:val="22"/>
                <w:lang w:eastAsia="en-US"/>
              </w:rPr>
            </w:pPr>
            <w:r w:rsidRPr="009A6ECE">
              <w:rPr>
                <w:sz w:val="22"/>
                <w:szCs w:val="22"/>
                <w:lang w:eastAsia="en-US"/>
              </w:rPr>
              <w:t>125635, г. Мо</w:t>
            </w:r>
            <w:r w:rsidR="00EC175D" w:rsidRPr="009A6ECE">
              <w:rPr>
                <w:sz w:val="22"/>
                <w:szCs w:val="22"/>
                <w:lang w:eastAsia="en-US"/>
              </w:rPr>
              <w:t>сква, ул. Ангарская, дом 6</w:t>
            </w:r>
          </w:p>
          <w:p w:rsidR="00B16101" w:rsidRPr="009A6ECE" w:rsidRDefault="00B16101" w:rsidP="00B16101">
            <w:pPr>
              <w:rPr>
                <w:sz w:val="22"/>
                <w:szCs w:val="22"/>
                <w:lang w:eastAsia="en-US"/>
              </w:rPr>
            </w:pPr>
            <w:r w:rsidRPr="009A6ECE">
              <w:rPr>
                <w:sz w:val="22"/>
                <w:szCs w:val="22"/>
                <w:lang w:eastAsia="en-US"/>
              </w:rPr>
              <w:t>тел. /факс +7 (495) 38 00 77 4</w:t>
            </w:r>
          </w:p>
          <w:p w:rsidR="00B16101" w:rsidRPr="009A6ECE" w:rsidRDefault="00E8143E" w:rsidP="00B16101">
            <w:pPr>
              <w:rPr>
                <w:sz w:val="22"/>
                <w:szCs w:val="22"/>
                <w:lang w:eastAsia="en-US"/>
              </w:rPr>
            </w:pPr>
            <w:r w:rsidRPr="009A6ECE">
              <w:rPr>
                <w:sz w:val="22"/>
                <w:szCs w:val="22"/>
                <w:lang w:eastAsia="en-US"/>
              </w:rPr>
              <w:t xml:space="preserve">ИНН/ КПП    </w:t>
            </w:r>
            <w:r w:rsidR="00B16101" w:rsidRPr="009A6ECE">
              <w:rPr>
                <w:sz w:val="22"/>
                <w:szCs w:val="22"/>
                <w:lang w:eastAsia="en-US"/>
              </w:rPr>
              <w:t>7743045460</w:t>
            </w:r>
            <w:r w:rsidRPr="009A6ECE">
              <w:rPr>
                <w:sz w:val="22"/>
                <w:szCs w:val="22"/>
                <w:lang w:eastAsia="en-US"/>
              </w:rPr>
              <w:t>/</w:t>
            </w:r>
            <w:r w:rsidR="00B16101" w:rsidRPr="009A6ECE">
              <w:rPr>
                <w:sz w:val="22"/>
                <w:szCs w:val="22"/>
                <w:lang w:eastAsia="en-US"/>
              </w:rPr>
              <w:t>774301001</w:t>
            </w:r>
          </w:p>
          <w:p w:rsidR="00B16101" w:rsidRPr="009A6ECE" w:rsidRDefault="00E8143E" w:rsidP="00B16101">
            <w:pPr>
              <w:rPr>
                <w:sz w:val="22"/>
                <w:szCs w:val="22"/>
                <w:lang w:eastAsia="en-US"/>
              </w:rPr>
            </w:pPr>
            <w:r w:rsidRPr="009A6ECE">
              <w:rPr>
                <w:sz w:val="22"/>
                <w:szCs w:val="22"/>
                <w:lang w:eastAsia="en-US"/>
              </w:rPr>
              <w:t xml:space="preserve">ОКПО </w:t>
            </w:r>
            <w:r w:rsidR="00B16101" w:rsidRPr="009A6ECE">
              <w:rPr>
                <w:sz w:val="22"/>
                <w:szCs w:val="22"/>
                <w:lang w:eastAsia="en-US"/>
              </w:rPr>
              <w:t>58154831</w:t>
            </w:r>
            <w:bookmarkStart w:id="0" w:name="_GoBack"/>
            <w:bookmarkEnd w:id="0"/>
          </w:p>
          <w:p w:rsidR="00B16101" w:rsidRPr="009A6ECE" w:rsidRDefault="00E8143E" w:rsidP="00B16101">
            <w:pPr>
              <w:rPr>
                <w:sz w:val="22"/>
                <w:szCs w:val="22"/>
                <w:lang w:eastAsia="en-US"/>
              </w:rPr>
            </w:pPr>
            <w:r w:rsidRPr="009A6ECE">
              <w:rPr>
                <w:sz w:val="22"/>
                <w:szCs w:val="22"/>
                <w:lang w:eastAsia="en-US"/>
              </w:rPr>
              <w:t>ОКАТО  45277577000</w:t>
            </w:r>
          </w:p>
          <w:p w:rsidR="00B16101" w:rsidRPr="009A6ECE" w:rsidRDefault="00E8143E" w:rsidP="00B16101">
            <w:pPr>
              <w:rPr>
                <w:sz w:val="22"/>
                <w:szCs w:val="22"/>
                <w:lang w:eastAsia="en-US"/>
              </w:rPr>
            </w:pPr>
            <w:r w:rsidRPr="009A6ECE">
              <w:rPr>
                <w:sz w:val="22"/>
                <w:szCs w:val="22"/>
                <w:lang w:eastAsia="en-US"/>
              </w:rPr>
              <w:t xml:space="preserve">ОГРН  </w:t>
            </w:r>
            <w:r w:rsidR="00B16101" w:rsidRPr="009A6ECE">
              <w:rPr>
                <w:sz w:val="22"/>
                <w:szCs w:val="22"/>
                <w:lang w:eastAsia="en-US"/>
              </w:rPr>
              <w:t>1027739365170</w:t>
            </w:r>
          </w:p>
          <w:p w:rsidR="000347B2" w:rsidRPr="000347B2" w:rsidRDefault="000347B2" w:rsidP="000347B2">
            <w:pPr>
              <w:rPr>
                <w:sz w:val="22"/>
                <w:szCs w:val="22"/>
              </w:rPr>
            </w:pPr>
            <w:r w:rsidRPr="000347B2">
              <w:rPr>
                <w:sz w:val="22"/>
                <w:szCs w:val="22"/>
              </w:rPr>
              <w:t xml:space="preserve">Р\с  </w:t>
            </w:r>
            <w:r w:rsidRPr="000347B2">
              <w:rPr>
                <w:sz w:val="22"/>
                <w:szCs w:val="22"/>
                <w:lang w:eastAsia="en-US"/>
              </w:rPr>
              <w:t>40702810338000023756  ПАО СБЕРБАНК г. Москва</w:t>
            </w:r>
            <w:r w:rsidRPr="000347B2">
              <w:rPr>
                <w:sz w:val="22"/>
                <w:szCs w:val="22"/>
              </w:rPr>
              <w:t xml:space="preserve"> </w:t>
            </w:r>
          </w:p>
          <w:p w:rsidR="000347B2" w:rsidRPr="000347B2" w:rsidRDefault="000347B2" w:rsidP="003D1D1E">
            <w:pPr>
              <w:rPr>
                <w:sz w:val="22"/>
                <w:szCs w:val="22"/>
              </w:rPr>
            </w:pPr>
            <w:r w:rsidRPr="000347B2">
              <w:rPr>
                <w:sz w:val="22"/>
                <w:szCs w:val="22"/>
              </w:rPr>
              <w:t>К\с  30101810400000000225</w:t>
            </w:r>
          </w:p>
          <w:p w:rsidR="000347B2" w:rsidRPr="000347B2" w:rsidRDefault="000347B2" w:rsidP="003D1D1E">
            <w:pPr>
              <w:rPr>
                <w:sz w:val="22"/>
                <w:szCs w:val="22"/>
              </w:rPr>
            </w:pPr>
            <w:r w:rsidRPr="000347B2">
              <w:rPr>
                <w:sz w:val="22"/>
                <w:szCs w:val="22"/>
              </w:rPr>
              <w:t>БИК  044525225</w:t>
            </w:r>
          </w:p>
          <w:p w:rsidR="00407123" w:rsidRPr="009A6ECE" w:rsidRDefault="00407123" w:rsidP="000347B2">
            <w:pPr>
              <w:rPr>
                <w:i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407123" w:rsidRPr="009A6ECE" w:rsidRDefault="00407123" w:rsidP="00246068">
            <w:pPr>
              <w:rPr>
                <w:sz w:val="22"/>
                <w:szCs w:val="22"/>
              </w:rPr>
            </w:pPr>
          </w:p>
        </w:tc>
      </w:tr>
    </w:tbl>
    <w:p w:rsidR="008B4970" w:rsidRDefault="008B4970" w:rsidP="008B4970">
      <w:pPr>
        <w:pStyle w:val="a7"/>
        <w:jc w:val="both"/>
        <w:rPr>
          <w:rFonts w:ascii="Times New Roman" w:hAnsi="Times New Roman"/>
          <w:b w:val="0"/>
        </w:rPr>
      </w:pPr>
    </w:p>
    <w:p w:rsidR="008B4970" w:rsidRDefault="008B4970" w:rsidP="008B4970">
      <w:pPr>
        <w:pStyle w:val="a7"/>
        <w:jc w:val="both"/>
        <w:rPr>
          <w:rFonts w:ascii="Times New Roman" w:hAnsi="Times New Roman"/>
          <w:b w:val="0"/>
        </w:rPr>
      </w:pPr>
    </w:p>
    <w:p w:rsidR="00FE5757" w:rsidRDefault="008B4970" w:rsidP="008B4970">
      <w:pPr>
        <w:pStyle w:val="a7"/>
        <w:ind w:firstLine="0"/>
        <w:jc w:val="both"/>
        <w:rPr>
          <w:rFonts w:ascii="Times New Roman" w:hAnsi="Times New Roman"/>
          <w:b w:val="0"/>
        </w:rPr>
      </w:pPr>
      <w:r w:rsidRPr="008B4970">
        <w:rPr>
          <w:rFonts w:ascii="Times New Roman" w:hAnsi="Times New Roman"/>
          <w:b w:val="0"/>
        </w:rPr>
        <w:t xml:space="preserve">Генеральный директор                                                   </w:t>
      </w:r>
      <w:r>
        <w:rPr>
          <w:rFonts w:ascii="Times New Roman" w:hAnsi="Times New Roman"/>
          <w:b w:val="0"/>
        </w:rPr>
        <w:t xml:space="preserve">                                        </w:t>
      </w:r>
      <w:r w:rsidR="0095311C">
        <w:rPr>
          <w:rFonts w:ascii="Times New Roman" w:hAnsi="Times New Roman"/>
          <w:b w:val="0"/>
        </w:rPr>
        <w:t xml:space="preserve">  </w:t>
      </w:r>
    </w:p>
    <w:p w:rsidR="008B4970" w:rsidRPr="00FE5757" w:rsidRDefault="00FE5757" w:rsidP="008B4970">
      <w:pPr>
        <w:pStyle w:val="a7"/>
        <w:ind w:firstLine="0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/</w:t>
      </w:r>
      <w:r w:rsidR="0095311C">
        <w:rPr>
          <w:rFonts w:ascii="Times New Roman" w:hAnsi="Times New Roman"/>
          <w:b w:val="0"/>
        </w:rPr>
        <w:t>С.М</w:t>
      </w:r>
      <w:r w:rsidR="008B4970" w:rsidRPr="008B4970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lang w:val="en-US"/>
        </w:rPr>
        <w:t xml:space="preserve"> </w:t>
      </w:r>
      <w:r w:rsidR="008B4970" w:rsidRPr="008B4970">
        <w:rPr>
          <w:rFonts w:ascii="Times New Roman" w:hAnsi="Times New Roman"/>
          <w:b w:val="0"/>
        </w:rPr>
        <w:t>Нарышк</w:t>
      </w:r>
      <w:r w:rsidR="00872CA1">
        <w:rPr>
          <w:rFonts w:ascii="Times New Roman" w:hAnsi="Times New Roman"/>
          <w:b w:val="0"/>
        </w:rPr>
        <w:t>и</w:t>
      </w:r>
      <w:r w:rsidR="008B4970" w:rsidRPr="008B4970">
        <w:rPr>
          <w:rFonts w:ascii="Times New Roman" w:hAnsi="Times New Roman"/>
          <w:b w:val="0"/>
        </w:rPr>
        <w:t>н</w:t>
      </w:r>
      <w:r>
        <w:rPr>
          <w:rFonts w:ascii="Times New Roman" w:hAnsi="Times New Roman"/>
          <w:b w:val="0"/>
          <w:lang w:val="en-US"/>
        </w:rPr>
        <w:t>/</w:t>
      </w:r>
    </w:p>
    <w:p w:rsidR="008B4970" w:rsidRDefault="008B4970" w:rsidP="008B4970">
      <w:pPr>
        <w:pStyle w:val="a7"/>
        <w:jc w:val="both"/>
        <w:rPr>
          <w:rFonts w:ascii="Times New Roman" w:hAnsi="Times New Roman"/>
          <w:b w:val="0"/>
        </w:rPr>
      </w:pPr>
    </w:p>
    <w:p w:rsidR="008B4970" w:rsidRDefault="008B4970" w:rsidP="008B4970">
      <w:pPr>
        <w:pStyle w:val="a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М.П.</w:t>
      </w: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Pr="008F13E0" w:rsidRDefault="007D4420" w:rsidP="007D4420">
      <w:pPr>
        <w:pBdr>
          <w:bottom w:val="single" w:sz="12" w:space="1" w:color="auto"/>
        </w:pBdr>
        <w:rPr>
          <w:sz w:val="28"/>
          <w:szCs w:val="28"/>
        </w:rPr>
      </w:pPr>
    </w:p>
    <w:p w:rsidR="008F13E0" w:rsidRPr="008F13E0" w:rsidRDefault="008F13E0" w:rsidP="00BE785C">
      <w:pPr>
        <w:pBdr>
          <w:bottom w:val="single" w:sz="12" w:space="1" w:color="auto"/>
        </w:pBdr>
        <w:rPr>
          <w:sz w:val="28"/>
          <w:szCs w:val="28"/>
        </w:rPr>
      </w:pPr>
    </w:p>
    <w:p w:rsidR="008F13E0" w:rsidRPr="00234F12" w:rsidRDefault="008F13E0" w:rsidP="008F13E0">
      <w:pPr>
        <w:jc w:val="center"/>
        <w:rPr>
          <w:sz w:val="16"/>
          <w:szCs w:val="16"/>
        </w:rPr>
      </w:pPr>
      <w:r w:rsidRPr="00234F12">
        <w:rPr>
          <w:sz w:val="16"/>
          <w:szCs w:val="16"/>
        </w:rPr>
        <w:t xml:space="preserve">название компании заказчика, адрес,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6"/>
        <w:gridCol w:w="2709"/>
        <w:gridCol w:w="3062"/>
      </w:tblGrid>
      <w:tr w:rsidR="007D4420" w:rsidRPr="00165EF6" w:rsidTr="00BE785C">
        <w:tc>
          <w:tcPr>
            <w:tcW w:w="2392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Tel</w:t>
            </w:r>
            <w:r w:rsidRPr="00165EF6">
              <w:t>:</w:t>
            </w:r>
          </w:p>
        </w:tc>
        <w:tc>
          <w:tcPr>
            <w:tcW w:w="2393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Fax</w:t>
            </w:r>
            <w:r w:rsidRPr="00165EF6">
              <w:t>:</w:t>
            </w:r>
          </w:p>
        </w:tc>
        <w:tc>
          <w:tcPr>
            <w:tcW w:w="2883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 xml:space="preserve">E-mail </w:t>
            </w:r>
            <w:r w:rsidRPr="00165EF6">
              <w:t>:</w:t>
            </w:r>
          </w:p>
        </w:tc>
        <w:tc>
          <w:tcPr>
            <w:tcW w:w="3240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internet</w:t>
            </w:r>
            <w:r w:rsidRPr="00165EF6">
              <w:t>:</w:t>
            </w:r>
          </w:p>
        </w:tc>
      </w:tr>
    </w:tbl>
    <w:p w:rsidR="007D4420" w:rsidRPr="008F6A86" w:rsidRDefault="007D4420" w:rsidP="007D4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38"/>
        <w:gridCol w:w="1115"/>
        <w:gridCol w:w="2983"/>
      </w:tblGrid>
      <w:tr w:rsidR="007D4420" w:rsidRPr="00165EF6" w:rsidTr="00BE785C">
        <w:tc>
          <w:tcPr>
            <w:tcW w:w="1908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To</w:t>
            </w:r>
            <w:r w:rsidRPr="00165EF6">
              <w:t>/Куда:</w:t>
            </w:r>
          </w:p>
        </w:tc>
        <w:tc>
          <w:tcPr>
            <w:tcW w:w="4645" w:type="dxa"/>
          </w:tcPr>
          <w:p w:rsidR="007D4420" w:rsidRPr="00165EF6" w:rsidRDefault="007D4420" w:rsidP="00BE785C">
            <w:r w:rsidRPr="00165EF6">
              <w:t>ООО «ТРАНС-НАМ»</w:t>
            </w:r>
          </w:p>
        </w:tc>
        <w:tc>
          <w:tcPr>
            <w:tcW w:w="1115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Pag</w:t>
            </w:r>
            <w:r w:rsidRPr="00165EF6">
              <w:t>е</w:t>
            </w:r>
            <w:r w:rsidRPr="00165EF6">
              <w:rPr>
                <w:lang w:val="en-US"/>
              </w:rPr>
              <w:t>s/</w:t>
            </w:r>
            <w:r w:rsidRPr="00165EF6">
              <w:t>Стр:</w:t>
            </w:r>
          </w:p>
        </w:tc>
        <w:tc>
          <w:tcPr>
            <w:tcW w:w="3240" w:type="dxa"/>
          </w:tcPr>
          <w:p w:rsidR="007D4420" w:rsidRPr="00165EF6" w:rsidRDefault="007D4420" w:rsidP="00BE785C"/>
        </w:tc>
      </w:tr>
      <w:tr w:rsidR="007D4420" w:rsidRPr="00165EF6" w:rsidTr="00BE785C">
        <w:tc>
          <w:tcPr>
            <w:tcW w:w="1908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Attn</w:t>
            </w:r>
            <w:r w:rsidRPr="00165EF6">
              <w:t>/Кому:</w:t>
            </w:r>
          </w:p>
        </w:tc>
        <w:tc>
          <w:tcPr>
            <w:tcW w:w="4645" w:type="dxa"/>
          </w:tcPr>
          <w:p w:rsidR="007D4420" w:rsidRPr="00165EF6" w:rsidRDefault="007D4420" w:rsidP="00BE785C"/>
        </w:tc>
        <w:tc>
          <w:tcPr>
            <w:tcW w:w="1115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>Date/</w:t>
            </w:r>
            <w:r w:rsidRPr="00165EF6">
              <w:t>Дата:</w:t>
            </w:r>
          </w:p>
        </w:tc>
        <w:tc>
          <w:tcPr>
            <w:tcW w:w="3240" w:type="dxa"/>
          </w:tcPr>
          <w:p w:rsidR="007D4420" w:rsidRPr="00165EF6" w:rsidRDefault="007D4420" w:rsidP="00BE785C"/>
        </w:tc>
      </w:tr>
      <w:tr w:rsidR="007D4420" w:rsidRPr="00165EF6" w:rsidTr="00BE785C">
        <w:tc>
          <w:tcPr>
            <w:tcW w:w="1908" w:type="dxa"/>
          </w:tcPr>
          <w:p w:rsidR="007D4420" w:rsidRPr="00165EF6" w:rsidRDefault="007D4420" w:rsidP="00BE785C">
            <w:r w:rsidRPr="00165EF6">
              <w:rPr>
                <w:lang w:val="en-US"/>
              </w:rPr>
              <w:t xml:space="preserve">Tel/ </w:t>
            </w:r>
            <w:r w:rsidRPr="00165EF6">
              <w:t>тел -:</w:t>
            </w:r>
            <w:r w:rsidRPr="00165EF6">
              <w:rPr>
                <w:lang w:val="en-US"/>
              </w:rPr>
              <w:t>Fax/</w:t>
            </w:r>
            <w:r w:rsidRPr="00165EF6">
              <w:t>Факс:</w:t>
            </w:r>
          </w:p>
        </w:tc>
        <w:tc>
          <w:tcPr>
            <w:tcW w:w="4645" w:type="dxa"/>
          </w:tcPr>
          <w:p w:rsidR="007D4420" w:rsidRPr="00165EF6" w:rsidRDefault="007D4420" w:rsidP="008E7969">
            <w:r w:rsidRPr="00165EF6">
              <w:t xml:space="preserve">+7 (495) </w:t>
            </w:r>
            <w:r w:rsidR="006540F3">
              <w:t>38</w:t>
            </w:r>
            <w:r w:rsidR="008E7969">
              <w:t>0</w:t>
            </w:r>
            <w:r w:rsidR="006540F3">
              <w:t>-07-7</w:t>
            </w:r>
            <w:r w:rsidR="008E7969">
              <w:t>4</w:t>
            </w:r>
          </w:p>
        </w:tc>
        <w:tc>
          <w:tcPr>
            <w:tcW w:w="1115" w:type="dxa"/>
          </w:tcPr>
          <w:p w:rsidR="007D4420" w:rsidRPr="00165EF6" w:rsidRDefault="007D4420" w:rsidP="00BE785C">
            <w:r w:rsidRPr="00165EF6">
              <w:t>№</w:t>
            </w:r>
          </w:p>
        </w:tc>
        <w:tc>
          <w:tcPr>
            <w:tcW w:w="3240" w:type="dxa"/>
          </w:tcPr>
          <w:p w:rsidR="007D4420" w:rsidRPr="00165EF6" w:rsidRDefault="007D4420" w:rsidP="00BE785C"/>
        </w:tc>
      </w:tr>
    </w:tbl>
    <w:p w:rsidR="007D4420" w:rsidRPr="00C8248B" w:rsidRDefault="007D4420" w:rsidP="007D4420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Договор-заявка</w:t>
      </w:r>
      <w:r w:rsidRPr="00BD4410">
        <w:rPr>
          <w:b/>
          <w:i/>
          <w:sz w:val="36"/>
          <w:szCs w:val="36"/>
        </w:rPr>
        <w:t xml:space="preserve"> № _________</w:t>
      </w:r>
      <w:r>
        <w:rPr>
          <w:b/>
          <w:i/>
          <w:sz w:val="36"/>
          <w:szCs w:val="36"/>
        </w:rPr>
        <w:t>____</w:t>
      </w:r>
      <w:r w:rsidRPr="00BD4410">
        <w:rPr>
          <w:b/>
          <w:i/>
          <w:sz w:val="36"/>
          <w:szCs w:val="36"/>
        </w:rPr>
        <w:t xml:space="preserve"> </w:t>
      </w:r>
      <w:r w:rsidRPr="00C8248B">
        <w:rPr>
          <w:b/>
          <w:i/>
          <w:sz w:val="28"/>
          <w:szCs w:val="28"/>
        </w:rPr>
        <w:t>от</w:t>
      </w:r>
      <w:r w:rsidRPr="00BD4410">
        <w:rPr>
          <w:b/>
          <w:i/>
          <w:sz w:val="36"/>
          <w:szCs w:val="36"/>
        </w:rPr>
        <w:t xml:space="preserve"> ________</w:t>
      </w:r>
      <w:r>
        <w:rPr>
          <w:b/>
          <w:i/>
          <w:sz w:val="36"/>
          <w:szCs w:val="36"/>
        </w:rPr>
        <w:t>___</w:t>
      </w:r>
      <w:r w:rsidRPr="00BD4410">
        <w:rPr>
          <w:b/>
          <w:i/>
          <w:sz w:val="36"/>
          <w:szCs w:val="36"/>
        </w:rPr>
        <w:t>______</w:t>
      </w:r>
      <w:r w:rsidRPr="00C8248B">
        <w:rPr>
          <w:b/>
          <w:i/>
          <w:sz w:val="28"/>
          <w:szCs w:val="28"/>
        </w:rPr>
        <w:t>20</w:t>
      </w:r>
      <w:r w:rsidR="00027DC4">
        <w:rPr>
          <w:b/>
          <w:i/>
          <w:sz w:val="28"/>
          <w:szCs w:val="28"/>
        </w:rPr>
        <w:t>__</w:t>
      </w:r>
      <w:r w:rsidRPr="00C8248B">
        <w:rPr>
          <w:b/>
          <w:i/>
          <w:sz w:val="28"/>
          <w:szCs w:val="28"/>
        </w:rPr>
        <w:t xml:space="preserve">    г.</w:t>
      </w:r>
    </w:p>
    <w:p w:rsidR="007D4420" w:rsidRPr="00FA2D38" w:rsidRDefault="007D4420" w:rsidP="007D4420">
      <w:pPr>
        <w:rPr>
          <w:sz w:val="24"/>
          <w:szCs w:val="24"/>
        </w:rPr>
      </w:pPr>
      <w:r w:rsidRPr="00FA2D38">
        <w:rPr>
          <w:sz w:val="24"/>
          <w:szCs w:val="24"/>
        </w:rPr>
        <w:t>На перевозку груза по маршруту: 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6373"/>
      </w:tblGrid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Тип, количество ПС: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Дата и время загрузки: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Адрес загрузки (наимен</w:t>
            </w:r>
            <w:r>
              <w:rPr>
                <w:sz w:val="22"/>
                <w:szCs w:val="22"/>
              </w:rPr>
              <w:t>.</w:t>
            </w:r>
            <w:r w:rsidRPr="00FA2D38">
              <w:rPr>
                <w:sz w:val="22"/>
                <w:szCs w:val="22"/>
              </w:rPr>
              <w:t xml:space="preserve"> отправителя)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Контактное лицо на загрузке, телефон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Описание груза:(наименование, размеры: (дл., шир., выс.),  кол-во мест, вид упаковки, вес  брутто, объем),  способ погрузки: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Срок доставки: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Адрес разгрузки (наимен</w:t>
            </w:r>
            <w:r>
              <w:rPr>
                <w:sz w:val="22"/>
                <w:szCs w:val="22"/>
              </w:rPr>
              <w:t>.</w:t>
            </w:r>
            <w:r w:rsidRPr="00FA2D38">
              <w:rPr>
                <w:sz w:val="22"/>
                <w:szCs w:val="22"/>
              </w:rPr>
              <w:t>получателя):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Контактное лицо на разгрузке, телефон: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Ставка за перевозку, условия оплаты: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километраж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Договора перевозки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6"/>
                <w:szCs w:val="26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Прочие условия</w:t>
            </w:r>
          </w:p>
          <w:p w:rsidR="007D4420" w:rsidRPr="00FA2D38" w:rsidRDefault="007D4420" w:rsidP="00BE785C">
            <w:pPr>
              <w:rPr>
                <w:sz w:val="22"/>
                <w:szCs w:val="22"/>
              </w:rPr>
            </w:pPr>
          </w:p>
        </w:tc>
        <w:tc>
          <w:tcPr>
            <w:tcW w:w="6373" w:type="dxa"/>
          </w:tcPr>
          <w:p w:rsidR="007D4420" w:rsidRPr="00763997" w:rsidRDefault="007D4420" w:rsidP="00BE785C">
            <w:pPr>
              <w:rPr>
                <w:sz w:val="16"/>
                <w:szCs w:val="16"/>
              </w:rPr>
            </w:pPr>
            <w:r w:rsidRPr="00763997">
              <w:rPr>
                <w:color w:val="000000"/>
                <w:sz w:val="16"/>
                <w:szCs w:val="16"/>
              </w:rPr>
              <w:t xml:space="preserve">Один свободный день на погрузку и один день на выгрузку, далее простой </w:t>
            </w:r>
            <w:r w:rsidRPr="00AE6F50">
              <w:rPr>
                <w:b/>
                <w:color w:val="000000"/>
                <w:sz w:val="16"/>
                <w:szCs w:val="16"/>
              </w:rPr>
              <w:t xml:space="preserve">12000 </w:t>
            </w:r>
            <w:r w:rsidRPr="00763997">
              <w:rPr>
                <w:color w:val="000000"/>
                <w:sz w:val="16"/>
                <w:szCs w:val="16"/>
              </w:rPr>
              <w:t xml:space="preserve">руб..Товарно-транспортные накладные предоставляются заказчиком </w:t>
            </w:r>
            <w:r w:rsidRPr="00763997">
              <w:rPr>
                <w:color w:val="000000"/>
                <w:sz w:val="16"/>
                <w:szCs w:val="16"/>
                <w:u w:val="single"/>
              </w:rPr>
              <w:t>в трёх экземплярах.</w:t>
            </w:r>
            <w:r w:rsidRPr="00763997">
              <w:rPr>
                <w:color w:val="000000"/>
                <w:sz w:val="16"/>
                <w:szCs w:val="16"/>
              </w:rPr>
              <w:t xml:space="preserve"> Обязательно наличие печати отправителя (владельца груза) на товарно-транспортных накладных, а так же наличие печати получателя на месте выгрузки.</w:t>
            </w:r>
          </w:p>
        </w:tc>
      </w:tr>
      <w:tr w:rsidR="007D4420" w:rsidRPr="00165EF6" w:rsidTr="00BE785C">
        <w:tc>
          <w:tcPr>
            <w:tcW w:w="10279" w:type="dxa"/>
            <w:gridSpan w:val="2"/>
          </w:tcPr>
          <w:p w:rsidR="007D4420" w:rsidRPr="00165EF6" w:rsidRDefault="007D4420" w:rsidP="00BE785C">
            <w:pPr>
              <w:jc w:val="center"/>
              <w:rPr>
                <w:b/>
                <w:i/>
                <w:sz w:val="28"/>
                <w:szCs w:val="28"/>
              </w:rPr>
            </w:pPr>
            <w:r w:rsidRPr="00165EF6">
              <w:rPr>
                <w:b/>
                <w:i/>
                <w:sz w:val="28"/>
                <w:szCs w:val="28"/>
              </w:rPr>
              <w:t>Подтверждение подачи а</w:t>
            </w:r>
            <w:r w:rsidRPr="00165EF6">
              <w:rPr>
                <w:b/>
                <w:i/>
                <w:sz w:val="28"/>
                <w:szCs w:val="28"/>
                <w:lang w:val="en-US"/>
              </w:rPr>
              <w:t>/</w:t>
            </w:r>
            <w:r w:rsidRPr="00165EF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Марка и полный номер а/м и п/прицепа: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8"/>
                <w:szCs w:val="28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Ф.И.О. водителя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8"/>
                <w:szCs w:val="28"/>
              </w:rPr>
            </w:pPr>
          </w:p>
        </w:tc>
      </w:tr>
      <w:tr w:rsidR="007D4420" w:rsidRPr="00165EF6" w:rsidTr="00BE785C">
        <w:tc>
          <w:tcPr>
            <w:tcW w:w="3906" w:type="dxa"/>
          </w:tcPr>
          <w:p w:rsidR="007D4420" w:rsidRPr="00FA2D38" w:rsidRDefault="007D4420" w:rsidP="00BE785C">
            <w:pPr>
              <w:rPr>
                <w:sz w:val="22"/>
                <w:szCs w:val="22"/>
              </w:rPr>
            </w:pPr>
            <w:r w:rsidRPr="00FA2D38">
              <w:rPr>
                <w:sz w:val="22"/>
                <w:szCs w:val="22"/>
              </w:rPr>
              <w:t>Паспортные данные водителя</w:t>
            </w:r>
          </w:p>
        </w:tc>
        <w:tc>
          <w:tcPr>
            <w:tcW w:w="6373" w:type="dxa"/>
          </w:tcPr>
          <w:p w:rsidR="007D4420" w:rsidRPr="00165EF6" w:rsidRDefault="007D4420" w:rsidP="00BE785C">
            <w:pPr>
              <w:rPr>
                <w:sz w:val="28"/>
                <w:szCs w:val="28"/>
              </w:rPr>
            </w:pPr>
          </w:p>
        </w:tc>
      </w:tr>
    </w:tbl>
    <w:p w:rsidR="007D4420" w:rsidRPr="00B877C0" w:rsidRDefault="007D4420" w:rsidP="007D4420">
      <w:r>
        <w:rPr>
          <w:lang w:val="en-US"/>
        </w:rPr>
        <w:t xml:space="preserve">              </w:t>
      </w:r>
      <w:r w:rsidRPr="00B877C0">
        <w:t xml:space="preserve">Примечание: </w:t>
      </w:r>
    </w:p>
    <w:p w:rsidR="007D4420" w:rsidRPr="002B6DCD" w:rsidRDefault="007D4420" w:rsidP="007D4420">
      <w:pPr>
        <w:numPr>
          <w:ilvl w:val="0"/>
          <w:numId w:val="3"/>
        </w:numPr>
        <w:jc w:val="both"/>
      </w:pPr>
      <w:r w:rsidRPr="002B6DCD">
        <w:t>Принятие заявки предполагает, что для надлежащего ее исполнения перевозчик владеет всеми необходимыми документами и разрешениями</w:t>
      </w:r>
    </w:p>
    <w:p w:rsidR="007D4420" w:rsidRPr="002B6DCD" w:rsidRDefault="007D4420" w:rsidP="007D4420">
      <w:pPr>
        <w:numPr>
          <w:ilvl w:val="0"/>
          <w:numId w:val="3"/>
        </w:numPr>
        <w:jc w:val="both"/>
      </w:pPr>
      <w:r w:rsidRPr="002B6DCD">
        <w:t>Заявка считается принятой к исполнению на условиях договора, если в течение 2 часов один из партнеров, подписавших договор, письменно не откажется от заявки.</w:t>
      </w:r>
    </w:p>
    <w:p w:rsidR="007D4420" w:rsidRPr="002B6DCD" w:rsidRDefault="007D4420" w:rsidP="007D4420">
      <w:pPr>
        <w:numPr>
          <w:ilvl w:val="0"/>
          <w:numId w:val="3"/>
        </w:numPr>
        <w:jc w:val="both"/>
      </w:pPr>
      <w:r w:rsidRPr="002B6DCD">
        <w:t>Номер автомашины и прицепа должен предоставляться не позднее 24-х часов до срока погрузки</w:t>
      </w:r>
    </w:p>
    <w:p w:rsidR="007D4420" w:rsidRPr="002B6DCD" w:rsidRDefault="007D4420" w:rsidP="007D4420">
      <w:pPr>
        <w:numPr>
          <w:ilvl w:val="0"/>
          <w:numId w:val="3"/>
        </w:numPr>
        <w:jc w:val="both"/>
      </w:pPr>
      <w:r w:rsidRPr="002B6DCD">
        <w:t>Автомашина должна парковаться только в надежно охраняемом месте.</w:t>
      </w:r>
    </w:p>
    <w:p w:rsidR="007D4420" w:rsidRPr="002B6DCD" w:rsidRDefault="007D4420" w:rsidP="007D4420">
      <w:pPr>
        <w:numPr>
          <w:ilvl w:val="0"/>
          <w:numId w:val="3"/>
        </w:numPr>
        <w:jc w:val="both"/>
      </w:pPr>
      <w:r w:rsidRPr="002B6DCD">
        <w:t>Заявка имеет силу только после подтверждения ее перевозчиком</w:t>
      </w:r>
    </w:p>
    <w:p w:rsidR="007D4420" w:rsidRDefault="007D4420" w:rsidP="007D442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</w:t>
      </w:r>
      <w:r w:rsidRPr="00D73C10">
        <w:t>Заказ принял (подпись) _________________</w:t>
      </w:r>
    </w:p>
    <w:p w:rsidR="007D4420" w:rsidRDefault="007D4420" w:rsidP="007D4420">
      <w:pPr>
        <w:rPr>
          <w:sz w:val="28"/>
          <w:szCs w:val="28"/>
        </w:rPr>
      </w:pPr>
      <w:r>
        <w:t xml:space="preserve">           </w:t>
      </w:r>
      <w:r w:rsidRPr="002B6DCD">
        <w:t xml:space="preserve">подпись заказчика  </w:t>
      </w:r>
      <w:r>
        <w:rPr>
          <w:sz w:val="28"/>
          <w:szCs w:val="28"/>
        </w:rPr>
        <w:t xml:space="preserve">                                </w:t>
      </w:r>
      <w:r w:rsidRPr="00D73C10">
        <w:t>Ф.И.О.</w:t>
      </w:r>
      <w:r>
        <w:rPr>
          <w:sz w:val="28"/>
          <w:szCs w:val="28"/>
        </w:rPr>
        <w:t xml:space="preserve"> _______________________________</w:t>
      </w:r>
    </w:p>
    <w:p w:rsidR="007D4420" w:rsidRPr="00AE6F50" w:rsidRDefault="007D4420" w:rsidP="007D4420">
      <w:r w:rsidRPr="00BD4410">
        <w:t xml:space="preserve">М.П.                                                       </w:t>
      </w:r>
      <w:r>
        <w:t xml:space="preserve">            </w:t>
      </w:r>
      <w:r w:rsidRPr="00BD4410">
        <w:t xml:space="preserve">  М.П.</w:t>
      </w:r>
    </w:p>
    <w:p w:rsidR="007D4420" w:rsidRDefault="007D4420" w:rsidP="007D4420"/>
    <w:p w:rsidR="001278FC" w:rsidRDefault="001278FC" w:rsidP="007D4420"/>
    <w:p w:rsidR="001278FC" w:rsidRDefault="001278FC" w:rsidP="007D4420"/>
    <w:p w:rsidR="007D4420" w:rsidRDefault="00F70D64" w:rsidP="007D4420">
      <w:pPr>
        <w:rPr>
          <w:rFonts w:ascii="Arial Black" w:hAnsi="Arial Black"/>
          <w:i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49.75pt;margin-top:63.75pt;width:323.25pt;height:81pt;z-index:-1;visibility:visible;mso-position-horizontal-relative:page;mso-position-vertical-relative:page">
            <v:imagedata r:id="rId7" o:title="" blacklevel="13763f"/>
            <w10:wrap anchorx="page" anchory="page"/>
          </v:shape>
        </w:pict>
      </w:r>
      <w:r w:rsidR="007D4420">
        <w:rPr>
          <w:rFonts w:ascii="Arial Black" w:hAnsi="Arial Black"/>
          <w:i/>
          <w:color w:val="FF0000"/>
        </w:rPr>
        <w:t xml:space="preserve">       </w:t>
      </w:r>
      <w:r w:rsidR="007D4420" w:rsidRPr="00AE6F50">
        <w:rPr>
          <w:rFonts w:ascii="Arial Black" w:hAnsi="Arial Black"/>
          <w:i/>
          <w:color w:val="FF0000"/>
        </w:rPr>
        <w:t xml:space="preserve">          </w:t>
      </w:r>
      <w:r w:rsidR="007D4420">
        <w:rPr>
          <w:rFonts w:ascii="Arial Black" w:hAnsi="Arial Black"/>
          <w:i/>
          <w:color w:val="FF0000"/>
        </w:rPr>
        <w:t xml:space="preserve">           </w:t>
      </w:r>
      <w:r w:rsidR="007D4420" w:rsidRPr="00AE6F50">
        <w:rPr>
          <w:rFonts w:ascii="Arial Black" w:hAnsi="Arial Black"/>
          <w:i/>
          <w:color w:val="FF0000"/>
        </w:rPr>
        <w:t xml:space="preserve"> </w:t>
      </w:r>
      <w:r w:rsidR="007D4420">
        <w:rPr>
          <w:rFonts w:ascii="Arial Black" w:hAnsi="Arial Black"/>
          <w:i/>
          <w:color w:val="FF0000"/>
        </w:rPr>
        <w:t>Общество с ограниченной ответственностью</w:t>
      </w:r>
    </w:p>
    <w:p w:rsidR="007D4420" w:rsidRDefault="007D4420" w:rsidP="007D4420">
      <w:pPr>
        <w:pStyle w:val="a7"/>
        <w:jc w:val="left"/>
        <w:rPr>
          <w:rFonts w:ascii="Arial Black" w:hAnsi="Arial Black"/>
          <w:i/>
          <w:color w:val="FF0000"/>
          <w:sz w:val="52"/>
        </w:rPr>
      </w:pPr>
      <w:r>
        <w:rPr>
          <w:rFonts w:ascii="Arial Black" w:hAnsi="Arial Black"/>
          <w:i/>
          <w:color w:val="FF0000"/>
          <w:sz w:val="52"/>
        </w:rPr>
        <w:t xml:space="preserve">           ТРАНС-НАМ</w:t>
      </w:r>
    </w:p>
    <w:p w:rsidR="007D4420" w:rsidRPr="00DA34B6" w:rsidRDefault="007D4420" w:rsidP="007D4420">
      <w:pPr>
        <w:pStyle w:val="a7"/>
        <w:spacing w:before="12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8F13E0">
        <w:rPr>
          <w:b w:val="0"/>
          <w:sz w:val="20"/>
        </w:rPr>
        <w:t xml:space="preserve">                       </w:t>
      </w:r>
      <w:r>
        <w:rPr>
          <w:b w:val="0"/>
          <w:sz w:val="20"/>
        </w:rPr>
        <w:t xml:space="preserve"> </w:t>
      </w:r>
      <w:r w:rsidRPr="00DA34B6">
        <w:rPr>
          <w:b w:val="0"/>
          <w:sz w:val="20"/>
        </w:rPr>
        <w:t>12</w:t>
      </w:r>
      <w:r>
        <w:rPr>
          <w:b w:val="0"/>
          <w:sz w:val="20"/>
        </w:rPr>
        <w:t>5</w:t>
      </w:r>
      <w:r w:rsidRPr="00DA34B6">
        <w:rPr>
          <w:b w:val="0"/>
          <w:sz w:val="20"/>
        </w:rPr>
        <w:t>635 г. Москва, ул. Ангарская, д. 6 т</w:t>
      </w:r>
      <w:r w:rsidRPr="00305EE3">
        <w:rPr>
          <w:b w:val="0"/>
          <w:sz w:val="18"/>
          <w:szCs w:val="18"/>
        </w:rPr>
        <w:t>/ф</w:t>
      </w:r>
      <w:r w:rsidRPr="00DA34B6">
        <w:rPr>
          <w:b w:val="0"/>
          <w:sz w:val="20"/>
        </w:rPr>
        <w:t xml:space="preserve">. +7 (495) </w:t>
      </w:r>
      <w:r w:rsidR="008F13E0">
        <w:rPr>
          <w:b w:val="0"/>
          <w:sz w:val="20"/>
        </w:rPr>
        <w:t>38 00 77 4</w:t>
      </w:r>
    </w:p>
    <w:p w:rsidR="007D4420" w:rsidRPr="00812DEC" w:rsidRDefault="007D4420" w:rsidP="007D4420">
      <w:pPr>
        <w:pStyle w:val="a9"/>
        <w:pBdr>
          <w:bottom w:val="single" w:sz="12" w:space="14" w:color="auto"/>
        </w:pBdr>
        <w:rPr>
          <w:lang w:val="en-US"/>
        </w:rPr>
      </w:pPr>
      <w:r w:rsidRPr="007D4420">
        <w:t xml:space="preserve">                                 </w:t>
      </w:r>
      <w:r w:rsidRPr="001D7063">
        <w:rPr>
          <w:lang w:val="en-US"/>
        </w:rPr>
        <w:t>email</w:t>
      </w:r>
      <w:r w:rsidRPr="00812DEC">
        <w:rPr>
          <w:lang w:val="en-US"/>
        </w:rPr>
        <w:t xml:space="preserve"> </w:t>
      </w:r>
      <w:hyperlink r:id="rId8" w:history="1">
        <w:r w:rsidRPr="001D7063">
          <w:rPr>
            <w:rStyle w:val="af4"/>
            <w:lang w:val="en-US"/>
          </w:rPr>
          <w:t>n</w:t>
        </w:r>
        <w:r w:rsidRPr="00812DEC">
          <w:rPr>
            <w:rStyle w:val="af4"/>
            <w:lang w:val="en-US"/>
          </w:rPr>
          <w:t>.</w:t>
        </w:r>
        <w:r w:rsidRPr="001D7063">
          <w:rPr>
            <w:rStyle w:val="af4"/>
            <w:lang w:val="en-US"/>
          </w:rPr>
          <w:t>m</w:t>
        </w:r>
        <w:r w:rsidRPr="00812DEC">
          <w:rPr>
            <w:rStyle w:val="af4"/>
            <w:lang w:val="en-US"/>
          </w:rPr>
          <w:t>.</w:t>
        </w:r>
        <w:r w:rsidRPr="001D7063">
          <w:rPr>
            <w:rStyle w:val="af4"/>
            <w:lang w:val="en-US"/>
          </w:rPr>
          <w:t>u</w:t>
        </w:r>
        <w:r w:rsidRPr="00812DEC">
          <w:rPr>
            <w:rStyle w:val="af4"/>
            <w:lang w:val="en-US"/>
          </w:rPr>
          <w:t>@</w:t>
        </w:r>
        <w:r w:rsidRPr="001D7063">
          <w:rPr>
            <w:rStyle w:val="af4"/>
            <w:lang w:val="en-US"/>
          </w:rPr>
          <w:t>supertrans</w:t>
        </w:r>
        <w:r w:rsidRPr="00812DEC">
          <w:rPr>
            <w:rStyle w:val="af4"/>
            <w:lang w:val="en-US"/>
          </w:rPr>
          <w:t>.</w:t>
        </w:r>
        <w:r w:rsidRPr="001D7063">
          <w:rPr>
            <w:rStyle w:val="af4"/>
            <w:lang w:val="en-US"/>
          </w:rPr>
          <w:t>ru</w:t>
        </w:r>
      </w:hyperlink>
      <w:r w:rsidRPr="00812DEC">
        <w:rPr>
          <w:lang w:val="en-US"/>
        </w:rPr>
        <w:t xml:space="preserve"> </w:t>
      </w:r>
      <w:r w:rsidRPr="001D7063">
        <w:rPr>
          <w:color w:val="000000"/>
          <w:lang w:val="en-US"/>
        </w:rPr>
        <w:t>web</w:t>
      </w:r>
      <w:r w:rsidRPr="00812DEC">
        <w:rPr>
          <w:color w:val="000000"/>
          <w:lang w:val="en-US"/>
        </w:rPr>
        <w:t>-</w:t>
      </w:r>
      <w:r w:rsidRPr="001D7063">
        <w:rPr>
          <w:color w:val="000000"/>
        </w:rPr>
        <w:t>сайт</w:t>
      </w:r>
      <w:r w:rsidRPr="00812DEC">
        <w:rPr>
          <w:lang w:val="en-US"/>
        </w:rPr>
        <w:t xml:space="preserve"> </w:t>
      </w:r>
      <w:hyperlink r:id="rId9" w:history="1">
        <w:r w:rsidRPr="001D7063">
          <w:rPr>
            <w:rStyle w:val="af4"/>
            <w:lang w:val="en-US"/>
          </w:rPr>
          <w:t>http</w:t>
        </w:r>
        <w:r w:rsidRPr="00812DEC">
          <w:rPr>
            <w:rStyle w:val="af4"/>
            <w:lang w:val="en-US"/>
          </w:rPr>
          <w:t>://</w:t>
        </w:r>
        <w:r w:rsidRPr="001D7063">
          <w:rPr>
            <w:rStyle w:val="af4"/>
            <w:lang w:val="en-US"/>
          </w:rPr>
          <w:t>www</w:t>
        </w:r>
        <w:r w:rsidRPr="00812DEC">
          <w:rPr>
            <w:rStyle w:val="af4"/>
            <w:lang w:val="en-US"/>
          </w:rPr>
          <w:t>.</w:t>
        </w:r>
        <w:r w:rsidRPr="001D7063">
          <w:rPr>
            <w:rStyle w:val="af4"/>
            <w:lang w:val="en-US"/>
          </w:rPr>
          <w:t>supertrans</w:t>
        </w:r>
        <w:r w:rsidRPr="00812DEC">
          <w:rPr>
            <w:rStyle w:val="af4"/>
            <w:lang w:val="en-US"/>
          </w:rPr>
          <w:t>.</w:t>
        </w:r>
        <w:r w:rsidRPr="001D7063">
          <w:rPr>
            <w:rStyle w:val="af4"/>
            <w:lang w:val="en-US"/>
          </w:rPr>
          <w:t>ru</w:t>
        </w:r>
      </w:hyperlink>
      <w:r w:rsidRPr="00812DEC">
        <w:rPr>
          <w:b/>
          <w:sz w:val="28"/>
          <w:szCs w:val="28"/>
          <w:lang w:val="en-US"/>
        </w:rPr>
        <w:t xml:space="preserve">                           </w:t>
      </w:r>
    </w:p>
    <w:p w:rsidR="007D4420" w:rsidRPr="00812DEC" w:rsidRDefault="007D4420" w:rsidP="007D4420">
      <w:pPr>
        <w:pBdr>
          <w:top w:val="single" w:sz="12" w:space="0" w:color="auto"/>
        </w:pBdr>
        <w:rPr>
          <w:sz w:val="28"/>
          <w:szCs w:val="28"/>
          <w:lang w:val="en-US"/>
        </w:rPr>
      </w:pPr>
    </w:p>
    <w:p w:rsidR="007D4420" w:rsidRPr="00812DEC" w:rsidRDefault="007D4420" w:rsidP="007D4420">
      <w:pPr>
        <w:pStyle w:val="a7"/>
        <w:rPr>
          <w:lang w:val="en-US"/>
        </w:rPr>
      </w:pPr>
    </w:p>
    <w:p w:rsidR="007D4420" w:rsidRPr="00FC22D0" w:rsidRDefault="007D4420" w:rsidP="007D4420">
      <w:pPr>
        <w:ind w:left="2832" w:firstLine="708"/>
        <w:rPr>
          <w:b/>
          <w:sz w:val="28"/>
          <w:szCs w:val="28"/>
          <w:u w:val="single"/>
          <w:lang w:val="en-US"/>
        </w:rPr>
      </w:pPr>
      <w:r w:rsidRPr="00FC22D0">
        <w:rPr>
          <w:b/>
          <w:sz w:val="28"/>
          <w:szCs w:val="28"/>
        </w:rPr>
        <w:t>РЕКВИЗИТЫ</w:t>
      </w:r>
    </w:p>
    <w:p w:rsidR="007D4420" w:rsidRDefault="007D4420" w:rsidP="007D4420">
      <w:pPr>
        <w:ind w:left="360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513" w:type="dxa"/>
          </w:tcPr>
          <w:p w:rsidR="007D4420" w:rsidRDefault="007D4420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7D4420" w:rsidRDefault="007D4420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125635, г. Мос</w:t>
            </w:r>
            <w:r w:rsidR="00674551">
              <w:rPr>
                <w:sz w:val="28"/>
                <w:szCs w:val="28"/>
              </w:rPr>
              <w:t>ква, ул. Ангарская, дом 6</w:t>
            </w:r>
          </w:p>
          <w:p w:rsidR="007D4420" w:rsidRPr="00FC22D0" w:rsidRDefault="007D4420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/факс +7 (495) </w:t>
            </w:r>
            <w:r w:rsidR="00B104AA">
              <w:rPr>
                <w:sz w:val="28"/>
                <w:szCs w:val="28"/>
              </w:rPr>
              <w:t>38</w:t>
            </w:r>
            <w:r w:rsidR="00AD6EE3">
              <w:rPr>
                <w:sz w:val="28"/>
                <w:szCs w:val="28"/>
              </w:rPr>
              <w:t>0</w:t>
            </w:r>
            <w:r w:rsidR="00B104AA">
              <w:rPr>
                <w:sz w:val="28"/>
                <w:szCs w:val="28"/>
              </w:rPr>
              <w:t>-0</w:t>
            </w:r>
            <w:r w:rsidR="00AD6EE3">
              <w:rPr>
                <w:sz w:val="28"/>
                <w:szCs w:val="28"/>
              </w:rPr>
              <w:t>7</w:t>
            </w:r>
            <w:r w:rsidR="00B104AA">
              <w:rPr>
                <w:sz w:val="28"/>
                <w:szCs w:val="28"/>
              </w:rPr>
              <w:t>-7</w:t>
            </w:r>
            <w:r w:rsidR="00AD6EE3">
              <w:rPr>
                <w:sz w:val="28"/>
                <w:szCs w:val="28"/>
              </w:rPr>
              <w:t>4</w:t>
            </w:r>
          </w:p>
        </w:tc>
      </w:tr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7513" w:type="dxa"/>
            <w:hideMark/>
          </w:tcPr>
          <w:p w:rsidR="007D4420" w:rsidRDefault="0052268F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52268F">
              <w:rPr>
                <w:sz w:val="28"/>
                <w:szCs w:val="28"/>
              </w:rPr>
              <w:t>7743045460</w:t>
            </w:r>
          </w:p>
        </w:tc>
      </w:tr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7513" w:type="dxa"/>
            <w:hideMark/>
          </w:tcPr>
          <w:p w:rsidR="007D4420" w:rsidRDefault="0052268F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52268F">
              <w:rPr>
                <w:sz w:val="28"/>
                <w:szCs w:val="28"/>
              </w:rPr>
              <w:t>774301001</w:t>
            </w:r>
          </w:p>
        </w:tc>
      </w:tr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513" w:type="dxa"/>
            <w:hideMark/>
          </w:tcPr>
          <w:p w:rsidR="007D4420" w:rsidRDefault="0052268F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52268F">
              <w:rPr>
                <w:sz w:val="28"/>
                <w:szCs w:val="28"/>
              </w:rPr>
              <w:t>58154831</w:t>
            </w:r>
          </w:p>
        </w:tc>
      </w:tr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7513" w:type="dxa"/>
            <w:hideMark/>
          </w:tcPr>
          <w:p w:rsidR="007D4420" w:rsidRDefault="0052268F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52268F">
              <w:rPr>
                <w:sz w:val="28"/>
                <w:szCs w:val="28"/>
              </w:rPr>
              <w:t>63.40 – 63.11.1</w:t>
            </w:r>
          </w:p>
        </w:tc>
      </w:tr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7513" w:type="dxa"/>
            <w:hideMark/>
          </w:tcPr>
          <w:p w:rsidR="007D4420" w:rsidRDefault="0052268F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52268F">
              <w:rPr>
                <w:sz w:val="28"/>
                <w:szCs w:val="28"/>
              </w:rPr>
              <w:t>1027739365170</w:t>
            </w:r>
          </w:p>
        </w:tc>
      </w:tr>
      <w:tr w:rsidR="007D4420" w:rsidRPr="007D4420" w:rsidTr="000347B2">
        <w:trPr>
          <w:trHeight w:val="465"/>
        </w:trPr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7513" w:type="dxa"/>
            <w:hideMark/>
          </w:tcPr>
          <w:p w:rsidR="007D4420" w:rsidRPr="000347B2" w:rsidRDefault="000347B2" w:rsidP="000347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</w:t>
            </w:r>
            <w:r w:rsidRPr="000347B2">
              <w:rPr>
                <w:sz w:val="28"/>
                <w:szCs w:val="28"/>
                <w:lang w:eastAsia="en-US"/>
              </w:rPr>
              <w:t>40702810338000023756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347B2">
              <w:rPr>
                <w:sz w:val="28"/>
                <w:szCs w:val="28"/>
                <w:lang w:eastAsia="en-US"/>
              </w:rPr>
              <w:t>ПАО СБЕРБАНК г. Москва</w:t>
            </w:r>
          </w:p>
        </w:tc>
      </w:tr>
      <w:tr w:rsidR="007D4420" w:rsidRPr="007D4420" w:rsidTr="000347B2">
        <w:trPr>
          <w:trHeight w:val="535"/>
        </w:trPr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7513" w:type="dxa"/>
          </w:tcPr>
          <w:p w:rsidR="007D4420" w:rsidRPr="000347B2" w:rsidRDefault="000347B2" w:rsidP="000347B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>30101810400000000225</w:t>
            </w:r>
          </w:p>
        </w:tc>
      </w:tr>
      <w:tr w:rsidR="007D4420" w:rsidRPr="007D4420" w:rsidTr="00BE785C">
        <w:tc>
          <w:tcPr>
            <w:tcW w:w="2835" w:type="dxa"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7513" w:type="dxa"/>
          </w:tcPr>
          <w:p w:rsidR="007D4420" w:rsidRPr="000347B2" w:rsidRDefault="00A54AF3" w:rsidP="000347B2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47B2" w:rsidRPr="000347B2">
              <w:rPr>
                <w:sz w:val="28"/>
                <w:szCs w:val="28"/>
              </w:rPr>
              <w:t>044525225</w:t>
            </w:r>
          </w:p>
        </w:tc>
      </w:tr>
      <w:tr w:rsidR="007D4420" w:rsidRPr="007D4420" w:rsidTr="00BE785C">
        <w:tc>
          <w:tcPr>
            <w:tcW w:w="2835" w:type="dxa"/>
            <w:hideMark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7513" w:type="dxa"/>
          </w:tcPr>
          <w:p w:rsidR="007D4420" w:rsidRDefault="00F70D64" w:rsidP="000347B2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hyperlink r:id="rId10" w:history="1"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n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.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m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.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u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@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supertrans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.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420" w:rsidRPr="007D4420" w:rsidTr="00BE785C">
        <w:tc>
          <w:tcPr>
            <w:tcW w:w="2835" w:type="dxa"/>
            <w:hideMark/>
          </w:tcPr>
          <w:p w:rsidR="007D4420" w:rsidRDefault="007D4420" w:rsidP="00BE785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color w:val="000000"/>
                <w:sz w:val="28"/>
                <w:szCs w:val="28"/>
              </w:rPr>
              <w:t>-сайт</w:t>
            </w:r>
          </w:p>
        </w:tc>
        <w:tc>
          <w:tcPr>
            <w:tcW w:w="7513" w:type="dxa"/>
          </w:tcPr>
          <w:p w:rsidR="007D4420" w:rsidRDefault="00F70D64" w:rsidP="000347B2">
            <w:pPr>
              <w:spacing w:line="360" w:lineRule="auto"/>
              <w:ind w:left="360"/>
              <w:rPr>
                <w:b/>
                <w:sz w:val="28"/>
                <w:szCs w:val="28"/>
              </w:rPr>
            </w:pPr>
            <w:hyperlink r:id="rId11" w:history="1"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http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://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www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.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supertrans</w:t>
              </w:r>
              <w:r w:rsidR="007D4420">
                <w:rPr>
                  <w:rStyle w:val="af4"/>
                  <w:b/>
                  <w:sz w:val="28"/>
                  <w:szCs w:val="28"/>
                </w:rPr>
                <w:t>.</w:t>
              </w:r>
              <w:r w:rsidR="007D4420">
                <w:rPr>
                  <w:rStyle w:val="af4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D4420" w:rsidRDefault="007D4420" w:rsidP="007D4420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420" w:rsidRDefault="007D4420" w:rsidP="007D4420">
      <w:pPr>
        <w:tabs>
          <w:tab w:val="left" w:pos="142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7D4420" w:rsidRDefault="007D4420" w:rsidP="007D4420">
      <w:pPr>
        <w:tabs>
          <w:tab w:val="left" w:pos="142"/>
        </w:tabs>
        <w:ind w:left="360"/>
        <w:rPr>
          <w:rFonts w:ascii="Arial" w:hAnsi="Arial"/>
          <w:sz w:val="24"/>
        </w:rPr>
      </w:pPr>
    </w:p>
    <w:p w:rsidR="007D4420" w:rsidRDefault="007D4420" w:rsidP="007D4420">
      <w:pPr>
        <w:tabs>
          <w:tab w:val="left" w:pos="142"/>
        </w:tabs>
        <w:ind w:left="360"/>
        <w:rPr>
          <w:rFonts w:ascii="Arial" w:hAnsi="Arial"/>
          <w:sz w:val="24"/>
        </w:rPr>
      </w:pPr>
    </w:p>
    <w:p w:rsidR="007D4420" w:rsidRDefault="007D4420" w:rsidP="007D4420">
      <w:pPr>
        <w:ind w:left="360"/>
      </w:pPr>
    </w:p>
    <w:p w:rsidR="007D4420" w:rsidRDefault="007D4420" w:rsidP="007D4420">
      <w:pPr>
        <w:ind w:left="360"/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p w:rsidR="007D4420" w:rsidRDefault="007D4420" w:rsidP="008B4970">
      <w:pPr>
        <w:pStyle w:val="a7"/>
        <w:jc w:val="both"/>
        <w:rPr>
          <w:rFonts w:ascii="Times New Roman" w:hAnsi="Times New Roman"/>
          <w:b w:val="0"/>
        </w:rPr>
      </w:pPr>
    </w:p>
    <w:sectPr w:rsidR="007D4420" w:rsidSect="00873E51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51" w:right="709" w:bottom="142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64" w:rsidRDefault="00F70D64">
      <w:r>
        <w:separator/>
      </w:r>
    </w:p>
  </w:endnote>
  <w:endnote w:type="continuationSeparator" w:id="0">
    <w:p w:rsidR="00F70D64" w:rsidRDefault="00F7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4" w:rsidRDefault="000A0784">
    <w:pPr>
      <w:pStyle w:val="8"/>
      <w:ind w:right="-58" w:firstLine="426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ПЕРЕВОЗЧИК:         </w:t>
    </w:r>
    <w:r w:rsidR="00E04D7B">
      <w:rPr>
        <w:rFonts w:ascii="Arial" w:hAnsi="Arial"/>
        <w:sz w:val="20"/>
      </w:rPr>
      <w:t xml:space="preserve">                                            ЗАКАЗЧИК:                                                         </w:t>
    </w:r>
  </w:p>
  <w:tbl>
    <w:tblPr>
      <w:tblW w:w="0" w:type="auto"/>
      <w:tblInd w:w="1384" w:type="dxa"/>
      <w:tblLayout w:type="fixed"/>
      <w:tblLook w:val="0000" w:firstRow="0" w:lastRow="0" w:firstColumn="0" w:lastColumn="0" w:noHBand="0" w:noVBand="0"/>
    </w:tblPr>
    <w:tblGrid>
      <w:gridCol w:w="2694"/>
      <w:gridCol w:w="1701"/>
      <w:gridCol w:w="2835"/>
    </w:tblGrid>
    <w:tr w:rsidR="000A0784">
      <w:trPr>
        <w:cantSplit/>
      </w:trPr>
      <w:tc>
        <w:tcPr>
          <w:tcW w:w="2694" w:type="dxa"/>
          <w:shd w:val="pct15" w:color="auto" w:fill="FFFFFF"/>
        </w:tcPr>
        <w:p w:rsidR="000A0784" w:rsidRDefault="000A0784">
          <w:pPr>
            <w:pStyle w:val="ac"/>
          </w:pPr>
        </w:p>
        <w:p w:rsidR="000A0784" w:rsidRDefault="000A0784">
          <w:pPr>
            <w:pStyle w:val="ac"/>
          </w:pPr>
        </w:p>
        <w:p w:rsidR="00E04D7B" w:rsidRDefault="000A0784" w:rsidP="00E04D7B">
          <w:pPr>
            <w:pStyle w:val="ac"/>
            <w:jc w:val="center"/>
          </w:pPr>
          <w:r>
            <w:t xml:space="preserve">       </w:t>
          </w:r>
          <w:r w:rsidR="00E04D7B">
            <w:t>ООО «ТРАНС-НАМ»</w:t>
          </w:r>
        </w:p>
        <w:p w:rsidR="000A0784" w:rsidRDefault="000A0784">
          <w:pPr>
            <w:pStyle w:val="ac"/>
          </w:pPr>
        </w:p>
        <w:p w:rsidR="000A0784" w:rsidRDefault="000A0784">
          <w:pPr>
            <w:pStyle w:val="ac"/>
          </w:pPr>
        </w:p>
        <w:p w:rsidR="000A0784" w:rsidRDefault="000A0784">
          <w:pPr>
            <w:pStyle w:val="ac"/>
            <w:jc w:val="center"/>
          </w:pPr>
          <w:r>
            <w:t>_______________________</w:t>
          </w:r>
        </w:p>
      </w:tc>
      <w:tc>
        <w:tcPr>
          <w:tcW w:w="1701" w:type="dxa"/>
        </w:tcPr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</w:pPr>
        </w:p>
        <w:p w:rsidR="000A0784" w:rsidRDefault="000A0784">
          <w:pPr>
            <w:pStyle w:val="ac"/>
            <w:jc w:val="center"/>
          </w:pPr>
        </w:p>
      </w:tc>
      <w:tc>
        <w:tcPr>
          <w:tcW w:w="2835" w:type="dxa"/>
          <w:shd w:val="pct15" w:color="auto" w:fill="FFFFFF"/>
        </w:tcPr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  <w:jc w:val="center"/>
          </w:pPr>
          <w:r>
            <w:t>_________________________</w:t>
          </w:r>
        </w:p>
      </w:tc>
    </w:tr>
  </w:tbl>
  <w:p w:rsidR="000A0784" w:rsidRDefault="000A078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4" w:rsidRDefault="00E04D7B">
    <w:pPr>
      <w:pStyle w:val="8"/>
      <w:ind w:right="-58" w:firstLine="426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ПЕРЕВОЗЧИК:                                                       </w:t>
    </w:r>
    <w:r w:rsidR="000A0784">
      <w:rPr>
        <w:rFonts w:ascii="Arial" w:hAnsi="Arial"/>
        <w:sz w:val="20"/>
      </w:rPr>
      <w:t xml:space="preserve">ЗАКАЗЧИК:                                                         </w:t>
    </w:r>
  </w:p>
  <w:tbl>
    <w:tblPr>
      <w:tblW w:w="0" w:type="auto"/>
      <w:tblInd w:w="1384" w:type="dxa"/>
      <w:tblLayout w:type="fixed"/>
      <w:tblLook w:val="0000" w:firstRow="0" w:lastRow="0" w:firstColumn="0" w:lastColumn="0" w:noHBand="0" w:noVBand="0"/>
    </w:tblPr>
    <w:tblGrid>
      <w:gridCol w:w="2694"/>
      <w:gridCol w:w="1701"/>
      <w:gridCol w:w="2835"/>
    </w:tblGrid>
    <w:tr w:rsidR="000A0784">
      <w:trPr>
        <w:cantSplit/>
      </w:trPr>
      <w:tc>
        <w:tcPr>
          <w:tcW w:w="2694" w:type="dxa"/>
          <w:shd w:val="pct15" w:color="auto" w:fill="FFFFFF"/>
        </w:tcPr>
        <w:p w:rsidR="000A0784" w:rsidRDefault="000A0784">
          <w:pPr>
            <w:pStyle w:val="ac"/>
          </w:pPr>
        </w:p>
        <w:p w:rsidR="000A0784" w:rsidRDefault="000A0784">
          <w:pPr>
            <w:pStyle w:val="ac"/>
          </w:pPr>
        </w:p>
        <w:p w:rsidR="00E04D7B" w:rsidRDefault="000A0784" w:rsidP="00E04D7B">
          <w:pPr>
            <w:pStyle w:val="ac"/>
            <w:jc w:val="center"/>
          </w:pPr>
          <w:r>
            <w:t xml:space="preserve">     </w:t>
          </w:r>
          <w:r w:rsidR="00E04D7B">
            <w:t>ООО «ТРАНС-НАМ»</w:t>
          </w:r>
        </w:p>
        <w:p w:rsidR="000A0784" w:rsidRDefault="000A0784">
          <w:pPr>
            <w:pStyle w:val="ac"/>
          </w:pPr>
        </w:p>
        <w:p w:rsidR="000A0784" w:rsidRDefault="000A0784">
          <w:pPr>
            <w:pStyle w:val="ac"/>
          </w:pPr>
        </w:p>
        <w:p w:rsidR="000A0784" w:rsidRDefault="000A0784">
          <w:pPr>
            <w:pStyle w:val="ac"/>
            <w:jc w:val="center"/>
          </w:pPr>
          <w:r>
            <w:t>_______________________</w:t>
          </w:r>
        </w:p>
      </w:tc>
      <w:tc>
        <w:tcPr>
          <w:tcW w:w="1701" w:type="dxa"/>
        </w:tcPr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</w:pPr>
        </w:p>
        <w:p w:rsidR="000A0784" w:rsidRDefault="000A0784">
          <w:pPr>
            <w:pStyle w:val="ac"/>
            <w:jc w:val="center"/>
          </w:pPr>
        </w:p>
      </w:tc>
      <w:tc>
        <w:tcPr>
          <w:tcW w:w="2835" w:type="dxa"/>
          <w:shd w:val="pct15" w:color="auto" w:fill="FFFFFF"/>
        </w:tcPr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  <w:jc w:val="center"/>
          </w:pPr>
        </w:p>
        <w:p w:rsidR="000A0784" w:rsidRDefault="000A0784">
          <w:pPr>
            <w:pStyle w:val="ac"/>
            <w:jc w:val="center"/>
          </w:pPr>
          <w:r>
            <w:t>_________________________</w:t>
          </w:r>
        </w:p>
      </w:tc>
    </w:tr>
  </w:tbl>
  <w:p w:rsidR="000A0784" w:rsidRDefault="000A07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64" w:rsidRDefault="00F70D64">
      <w:r>
        <w:separator/>
      </w:r>
    </w:p>
  </w:footnote>
  <w:footnote w:type="continuationSeparator" w:id="0">
    <w:p w:rsidR="00F70D64" w:rsidRDefault="00F7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4" w:rsidRDefault="000A078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0784" w:rsidRDefault="000A07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4" w:rsidRDefault="000A078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5142">
      <w:rPr>
        <w:rStyle w:val="ab"/>
        <w:noProof/>
      </w:rPr>
      <w:t>2</w:t>
    </w:r>
    <w:r>
      <w:rPr>
        <w:rStyle w:val="ab"/>
      </w:rPr>
      <w:fldChar w:fldCharType="end"/>
    </w:r>
  </w:p>
  <w:p w:rsidR="000A0784" w:rsidRDefault="000A07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362"/>
    <w:multiLevelType w:val="multilevel"/>
    <w:tmpl w:val="24C28F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  <w:b/>
      </w:rPr>
    </w:lvl>
  </w:abstractNum>
  <w:abstractNum w:abstractNumId="1" w15:restartNumberingAfterBreak="0">
    <w:nsid w:val="12DC2A64"/>
    <w:multiLevelType w:val="multilevel"/>
    <w:tmpl w:val="24C28F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  <w:b/>
      </w:rPr>
    </w:lvl>
  </w:abstractNum>
  <w:abstractNum w:abstractNumId="2" w15:restartNumberingAfterBreak="0">
    <w:nsid w:val="34D92F55"/>
    <w:multiLevelType w:val="hybridMultilevel"/>
    <w:tmpl w:val="6D1A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57"/>
    <w:rsid w:val="000175DE"/>
    <w:rsid w:val="00020125"/>
    <w:rsid w:val="00025983"/>
    <w:rsid w:val="000274E1"/>
    <w:rsid w:val="00027DC4"/>
    <w:rsid w:val="000347B2"/>
    <w:rsid w:val="00083599"/>
    <w:rsid w:val="000A0784"/>
    <w:rsid w:val="001267C5"/>
    <w:rsid w:val="001278FC"/>
    <w:rsid w:val="00127B2E"/>
    <w:rsid w:val="00130B64"/>
    <w:rsid w:val="00165EF6"/>
    <w:rsid w:val="00167262"/>
    <w:rsid w:val="00194925"/>
    <w:rsid w:val="001B63F4"/>
    <w:rsid w:val="001D7063"/>
    <w:rsid w:val="0020607A"/>
    <w:rsid w:val="002133D0"/>
    <w:rsid w:val="00234F12"/>
    <w:rsid w:val="002447AE"/>
    <w:rsid w:val="00246068"/>
    <w:rsid w:val="002704C9"/>
    <w:rsid w:val="00273D16"/>
    <w:rsid w:val="00280D63"/>
    <w:rsid w:val="002A1F41"/>
    <w:rsid w:val="002A2567"/>
    <w:rsid w:val="002B6DCD"/>
    <w:rsid w:val="002D1B87"/>
    <w:rsid w:val="002D1DCA"/>
    <w:rsid w:val="002E54B8"/>
    <w:rsid w:val="00305EE3"/>
    <w:rsid w:val="00312D26"/>
    <w:rsid w:val="00335B96"/>
    <w:rsid w:val="00341AD0"/>
    <w:rsid w:val="00355FDD"/>
    <w:rsid w:val="003915DB"/>
    <w:rsid w:val="003D1D1E"/>
    <w:rsid w:val="003D730B"/>
    <w:rsid w:val="003E5CBE"/>
    <w:rsid w:val="003F071E"/>
    <w:rsid w:val="003F09BC"/>
    <w:rsid w:val="00407123"/>
    <w:rsid w:val="00414EAE"/>
    <w:rsid w:val="0042541E"/>
    <w:rsid w:val="00450BA8"/>
    <w:rsid w:val="00474948"/>
    <w:rsid w:val="0048151E"/>
    <w:rsid w:val="00492E2E"/>
    <w:rsid w:val="004954C3"/>
    <w:rsid w:val="004A5045"/>
    <w:rsid w:val="004A636A"/>
    <w:rsid w:val="004C5532"/>
    <w:rsid w:val="004D5D8E"/>
    <w:rsid w:val="0051603A"/>
    <w:rsid w:val="0052268F"/>
    <w:rsid w:val="005306B6"/>
    <w:rsid w:val="005362E8"/>
    <w:rsid w:val="0054119C"/>
    <w:rsid w:val="005733E8"/>
    <w:rsid w:val="005D2EB2"/>
    <w:rsid w:val="005D5933"/>
    <w:rsid w:val="005E57B7"/>
    <w:rsid w:val="00605BB2"/>
    <w:rsid w:val="00610D8C"/>
    <w:rsid w:val="006151D9"/>
    <w:rsid w:val="00622425"/>
    <w:rsid w:val="006540F3"/>
    <w:rsid w:val="00674551"/>
    <w:rsid w:val="006928E6"/>
    <w:rsid w:val="00697AAF"/>
    <w:rsid w:val="006B7DE1"/>
    <w:rsid w:val="006C4361"/>
    <w:rsid w:val="006C52CF"/>
    <w:rsid w:val="006E3A9C"/>
    <w:rsid w:val="00702717"/>
    <w:rsid w:val="00703E76"/>
    <w:rsid w:val="00724D63"/>
    <w:rsid w:val="0073061D"/>
    <w:rsid w:val="00757EAD"/>
    <w:rsid w:val="00760E00"/>
    <w:rsid w:val="00763997"/>
    <w:rsid w:val="007D4420"/>
    <w:rsid w:val="007D5C9A"/>
    <w:rsid w:val="007E742C"/>
    <w:rsid w:val="007F42DF"/>
    <w:rsid w:val="008023D5"/>
    <w:rsid w:val="00812DEC"/>
    <w:rsid w:val="00820D22"/>
    <w:rsid w:val="00834706"/>
    <w:rsid w:val="0085454D"/>
    <w:rsid w:val="00872CA1"/>
    <w:rsid w:val="00873E51"/>
    <w:rsid w:val="008B4970"/>
    <w:rsid w:val="008E1301"/>
    <w:rsid w:val="008E7969"/>
    <w:rsid w:val="008F01FE"/>
    <w:rsid w:val="008F0A58"/>
    <w:rsid w:val="008F13E0"/>
    <w:rsid w:val="008F3ECE"/>
    <w:rsid w:val="008F6A86"/>
    <w:rsid w:val="00906F91"/>
    <w:rsid w:val="00931A99"/>
    <w:rsid w:val="00952D47"/>
    <w:rsid w:val="0095311C"/>
    <w:rsid w:val="0095358C"/>
    <w:rsid w:val="0095467B"/>
    <w:rsid w:val="00961CDD"/>
    <w:rsid w:val="009672B4"/>
    <w:rsid w:val="00991A61"/>
    <w:rsid w:val="009A3247"/>
    <w:rsid w:val="009A6ECE"/>
    <w:rsid w:val="009D2957"/>
    <w:rsid w:val="00A05CB0"/>
    <w:rsid w:val="00A13ACB"/>
    <w:rsid w:val="00A40EB9"/>
    <w:rsid w:val="00A42A69"/>
    <w:rsid w:val="00A54AF3"/>
    <w:rsid w:val="00A64B15"/>
    <w:rsid w:val="00A9525A"/>
    <w:rsid w:val="00AC4FC5"/>
    <w:rsid w:val="00AD6EE3"/>
    <w:rsid w:val="00AE6F50"/>
    <w:rsid w:val="00AF11E7"/>
    <w:rsid w:val="00B104AA"/>
    <w:rsid w:val="00B12A9F"/>
    <w:rsid w:val="00B16101"/>
    <w:rsid w:val="00B32440"/>
    <w:rsid w:val="00B34F94"/>
    <w:rsid w:val="00B82ECA"/>
    <w:rsid w:val="00B83AED"/>
    <w:rsid w:val="00B877C0"/>
    <w:rsid w:val="00B951DB"/>
    <w:rsid w:val="00B95560"/>
    <w:rsid w:val="00BB30C7"/>
    <w:rsid w:val="00BD4410"/>
    <w:rsid w:val="00BD5693"/>
    <w:rsid w:val="00BE785C"/>
    <w:rsid w:val="00C05142"/>
    <w:rsid w:val="00C81326"/>
    <w:rsid w:val="00C8248B"/>
    <w:rsid w:val="00C83D1A"/>
    <w:rsid w:val="00CA3EA4"/>
    <w:rsid w:val="00CA5957"/>
    <w:rsid w:val="00CD3EE6"/>
    <w:rsid w:val="00D017E2"/>
    <w:rsid w:val="00D0273B"/>
    <w:rsid w:val="00D05102"/>
    <w:rsid w:val="00D66F8B"/>
    <w:rsid w:val="00D73C10"/>
    <w:rsid w:val="00DA34B6"/>
    <w:rsid w:val="00DB04D7"/>
    <w:rsid w:val="00DE62A5"/>
    <w:rsid w:val="00DE72CF"/>
    <w:rsid w:val="00DF0571"/>
    <w:rsid w:val="00E04D7B"/>
    <w:rsid w:val="00E26DC9"/>
    <w:rsid w:val="00E31FC4"/>
    <w:rsid w:val="00E34A9D"/>
    <w:rsid w:val="00E8143E"/>
    <w:rsid w:val="00E8495E"/>
    <w:rsid w:val="00EA793B"/>
    <w:rsid w:val="00EB4AE9"/>
    <w:rsid w:val="00EB70E3"/>
    <w:rsid w:val="00EC175D"/>
    <w:rsid w:val="00ED6F42"/>
    <w:rsid w:val="00EE2315"/>
    <w:rsid w:val="00F04FDA"/>
    <w:rsid w:val="00F23CF0"/>
    <w:rsid w:val="00F254D8"/>
    <w:rsid w:val="00F70D64"/>
    <w:rsid w:val="00FA2D38"/>
    <w:rsid w:val="00FA7587"/>
    <w:rsid w:val="00FB3982"/>
    <w:rsid w:val="00FC22D0"/>
    <w:rsid w:val="00FD6204"/>
    <w:rsid w:val="00FE3C53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625AAC5-7230-40B9-AA3A-FA289B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57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CA5957"/>
    <w:pPr>
      <w:keepNext/>
      <w:ind w:firstLine="8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A5957"/>
    <w:pPr>
      <w:keepNext/>
      <w:ind w:firstLine="426"/>
      <w:jc w:val="both"/>
      <w:outlineLvl w:val="1"/>
    </w:pPr>
    <w:rPr>
      <w:rFonts w:ascii="Arial" w:hAnsi="Arial"/>
      <w:b/>
      <w:sz w:val="23"/>
    </w:rPr>
  </w:style>
  <w:style w:type="paragraph" w:styleId="3">
    <w:name w:val="heading 3"/>
    <w:basedOn w:val="a"/>
    <w:next w:val="a"/>
    <w:link w:val="30"/>
    <w:uiPriority w:val="99"/>
    <w:qFormat/>
    <w:rsid w:val="00CA5957"/>
    <w:pPr>
      <w:keepNext/>
      <w:ind w:right="-58" w:firstLine="426"/>
      <w:jc w:val="both"/>
      <w:outlineLvl w:val="2"/>
    </w:pPr>
    <w:rPr>
      <w:rFonts w:ascii="Arial" w:hAnsi="Arial"/>
      <w:b/>
      <w:sz w:val="23"/>
    </w:rPr>
  </w:style>
  <w:style w:type="paragraph" w:styleId="4">
    <w:name w:val="heading 4"/>
    <w:basedOn w:val="a"/>
    <w:next w:val="a"/>
    <w:link w:val="40"/>
    <w:uiPriority w:val="99"/>
    <w:qFormat/>
    <w:rsid w:val="00CA5957"/>
    <w:pPr>
      <w:keepNext/>
      <w:jc w:val="both"/>
      <w:outlineLvl w:val="3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9"/>
    <w:qFormat/>
    <w:rsid w:val="00CA5957"/>
    <w:pPr>
      <w:keepNext/>
      <w:ind w:firstLine="426"/>
      <w:jc w:val="right"/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CA5957"/>
    <w:pPr>
      <w:keepNext/>
      <w:ind w:right="566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957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A5957"/>
    <w:rPr>
      <w:rFonts w:ascii="Arial" w:hAnsi="Arial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A5957"/>
    <w:rPr>
      <w:rFonts w:ascii="Arial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A5957"/>
    <w:rPr>
      <w:rFonts w:ascii="Arial" w:hAnsi="Arial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CA5957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CA595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CA5957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A595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Plain Text"/>
    <w:basedOn w:val="a"/>
    <w:link w:val="a6"/>
    <w:uiPriority w:val="99"/>
    <w:rsid w:val="00CA5957"/>
    <w:rPr>
      <w:rFonts w:ascii="Courier New" w:hAnsi="Courier New"/>
    </w:rPr>
  </w:style>
  <w:style w:type="character" w:customStyle="1" w:styleId="a6">
    <w:name w:val="Текст Знак"/>
    <w:link w:val="a5"/>
    <w:uiPriority w:val="99"/>
    <w:locked/>
    <w:rsid w:val="00CA5957"/>
    <w:rPr>
      <w:rFonts w:ascii="Courier New" w:hAnsi="Courier New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CA5957"/>
    <w:pPr>
      <w:ind w:firstLine="426"/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link w:val="a7"/>
    <w:uiPriority w:val="10"/>
    <w:locked/>
    <w:rsid w:val="00CA5957"/>
    <w:rPr>
      <w:rFonts w:ascii="Arial" w:hAnsi="Arial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CA595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CA595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page number"/>
    <w:uiPriority w:val="99"/>
    <w:rsid w:val="00CA5957"/>
    <w:rPr>
      <w:rFonts w:cs="Times New Roman"/>
    </w:rPr>
  </w:style>
  <w:style w:type="paragraph" w:styleId="ac">
    <w:name w:val="footer"/>
    <w:basedOn w:val="a"/>
    <w:link w:val="ad"/>
    <w:uiPriority w:val="99"/>
    <w:rsid w:val="00CA5957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CA595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8">
    <w:name w:val="çàãîëîâîê 8"/>
    <w:basedOn w:val="a"/>
    <w:next w:val="a"/>
    <w:uiPriority w:val="99"/>
    <w:rsid w:val="00CA5957"/>
    <w:pPr>
      <w:keepNext/>
      <w:tabs>
        <w:tab w:val="num" w:pos="720"/>
      </w:tabs>
      <w:ind w:left="720" w:hanging="720"/>
      <w:jc w:val="center"/>
    </w:pPr>
    <w:rPr>
      <w:b/>
      <w:sz w:val="24"/>
    </w:rPr>
  </w:style>
  <w:style w:type="paragraph" w:styleId="ae">
    <w:name w:val="List Paragraph"/>
    <w:basedOn w:val="a"/>
    <w:uiPriority w:val="99"/>
    <w:qFormat/>
    <w:rsid w:val="00FE3C53"/>
    <w:pPr>
      <w:ind w:left="720"/>
      <w:contextualSpacing/>
    </w:pPr>
  </w:style>
  <w:style w:type="table" w:styleId="af">
    <w:name w:val="Table Grid"/>
    <w:basedOn w:val="a1"/>
    <w:uiPriority w:val="99"/>
    <w:rsid w:val="007E742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semiHidden/>
    <w:rsid w:val="00130B64"/>
    <w:pPr>
      <w:spacing w:before="72" w:after="300" w:line="320" w:lineRule="atLeast"/>
    </w:pPr>
    <w:rPr>
      <w:color w:val="505050"/>
      <w:sz w:val="24"/>
      <w:szCs w:val="24"/>
    </w:rPr>
  </w:style>
  <w:style w:type="paragraph" w:styleId="af1">
    <w:name w:val="Body Text"/>
    <w:basedOn w:val="a"/>
    <w:link w:val="af2"/>
    <w:uiPriority w:val="99"/>
    <w:semiHidden/>
    <w:rsid w:val="008023D5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023D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3">
    <w:name w:val="Îñíîâíîé òåêñò"/>
    <w:basedOn w:val="a"/>
    <w:uiPriority w:val="99"/>
    <w:rsid w:val="00757EAD"/>
    <w:pPr>
      <w:widowControl w:val="0"/>
      <w:suppressAutoHyphens/>
      <w:autoSpaceDE w:val="0"/>
      <w:spacing w:after="120"/>
    </w:pPr>
    <w:rPr>
      <w:kern w:val="1"/>
      <w:sz w:val="24"/>
      <w:szCs w:val="24"/>
      <w:lang w:val="en-US" w:eastAsia="hi-IN" w:bidi="hi-IN"/>
    </w:rPr>
  </w:style>
  <w:style w:type="paragraph" w:customStyle="1" w:styleId="TableContentsuser">
    <w:name w:val="Table Contents (user)"/>
    <w:basedOn w:val="a"/>
    <w:uiPriority w:val="99"/>
    <w:rsid w:val="0095358C"/>
    <w:pPr>
      <w:widowControl w:val="0"/>
      <w:suppressLineNumbers/>
      <w:suppressAutoHyphens/>
      <w:autoSpaceDN w:val="0"/>
    </w:pPr>
    <w:rPr>
      <w:rFonts w:ascii="Arial" w:hAnsi="Arial" w:cs="Arial"/>
      <w:kern w:val="3"/>
      <w:sz w:val="21"/>
      <w:szCs w:val="24"/>
      <w:lang w:eastAsia="ja-JP"/>
    </w:rPr>
  </w:style>
  <w:style w:type="character" w:styleId="af4">
    <w:name w:val="Hyperlink"/>
    <w:uiPriority w:val="99"/>
    <w:locked/>
    <w:rsid w:val="007D4420"/>
    <w:rPr>
      <w:rFonts w:cs="Times New Roman"/>
      <w:color w:val="0040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522">
          <w:marLeft w:val="26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u@supertrans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ertran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.m.u@supertra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tran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TRANS-NAMI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Elena</dc:creator>
  <cp:keywords/>
  <dc:description/>
  <cp:lastModifiedBy>User</cp:lastModifiedBy>
  <cp:revision>11</cp:revision>
  <cp:lastPrinted>2014-10-01T12:25:00Z</cp:lastPrinted>
  <dcterms:created xsi:type="dcterms:W3CDTF">2020-07-15T13:21:00Z</dcterms:created>
  <dcterms:modified xsi:type="dcterms:W3CDTF">2020-08-17T09:47:00Z</dcterms:modified>
</cp:coreProperties>
</file>